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BB4D65" w:rsidRPr="00BB3BB3" w:rsidRDefault="00F0045E" w:rsidP="00560C0A">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AA04B9">
              <w:rPr>
                <w:rFonts w:ascii="Times New Roman" w:eastAsia="Times New Roman" w:hAnsi="Times New Roman" w:cs="Times New Roman"/>
                <w:sz w:val="28"/>
                <w:szCs w:val="28"/>
              </w:rPr>
              <w:t>«Экономики и управления»</w:t>
            </w: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МЕТОДИЧЕСКИЕ УКАЗАНИЯ ПРАКТИЧЕСКОЙ ПОДГОТОВКИ ПРИ РЕАЛИЗАЦИИ УЧЕБНОЙ ПРАКТИКИ</w:t>
      </w:r>
    </w:p>
    <w:p w:rsidR="004B0E60" w:rsidRPr="00BB3BB3" w:rsidRDefault="004B0E60" w:rsidP="004B0E60">
      <w:pPr>
        <w:pStyle w:val="Default"/>
        <w:jc w:val="center"/>
        <w:rPr>
          <w:color w:val="auto"/>
          <w:sz w:val="28"/>
          <w:szCs w:val="28"/>
        </w:rPr>
      </w:pPr>
    </w:p>
    <w:p w:rsidR="004B0E60" w:rsidRPr="00BB3BB3" w:rsidRDefault="004B0E60" w:rsidP="004B0E60">
      <w:pPr>
        <w:pStyle w:val="Default"/>
        <w:jc w:val="center"/>
        <w:rPr>
          <w:color w:val="auto"/>
          <w:sz w:val="28"/>
          <w:szCs w:val="28"/>
        </w:rPr>
      </w:pPr>
    </w:p>
    <w:p w:rsidR="00554419" w:rsidRPr="00BB3BB3" w:rsidRDefault="001A5892" w:rsidP="00554419">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УЧЕБНАЯ</w:t>
      </w:r>
      <w:r w:rsidR="00860A23">
        <w:rPr>
          <w:rFonts w:ascii="Times New Roman" w:hAnsi="Times New Roman" w:cs="Times New Roman"/>
          <w:sz w:val="28"/>
          <w:szCs w:val="28"/>
        </w:rPr>
        <w:t xml:space="preserve"> </w:t>
      </w:r>
      <w:r w:rsidRPr="00BB3BB3">
        <w:rPr>
          <w:rFonts w:ascii="Times New Roman" w:hAnsi="Times New Roman" w:cs="Times New Roman"/>
          <w:sz w:val="28"/>
          <w:szCs w:val="28"/>
        </w:rPr>
        <w:t>ПРАКТИКА</w:t>
      </w:r>
    </w:p>
    <w:p w:rsidR="004B0E60" w:rsidRPr="00BB3BB3" w:rsidRDefault="001A5892" w:rsidP="00554419">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w:t>
      </w:r>
      <w:r w:rsidR="00114118">
        <w:rPr>
          <w:rFonts w:ascii="Times New Roman" w:hAnsi="Times New Roman" w:cs="Times New Roman"/>
          <w:sz w:val="28"/>
          <w:szCs w:val="28"/>
        </w:rPr>
        <w:t>ознакомительная практика</w:t>
      </w:r>
      <w:r w:rsidRPr="00BB3BB3">
        <w:rPr>
          <w:rFonts w:ascii="Times New Roman" w:hAnsi="Times New Roman" w:cs="Times New Roman"/>
          <w:sz w:val="28"/>
          <w:szCs w:val="28"/>
        </w:rPr>
        <w:t>)</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C630E4" w:rsidRPr="00BB3BB3" w:rsidRDefault="00C630E4" w:rsidP="00C630E4">
      <w:pPr>
        <w:pStyle w:val="5"/>
        <w:ind w:left="0" w:right="-330" w:firstLine="15"/>
        <w:rPr>
          <w:b w:val="0"/>
          <w:bCs w:val="0"/>
          <w:sz w:val="28"/>
          <w:szCs w:val="28"/>
        </w:rPr>
      </w:pPr>
    </w:p>
    <w:p w:rsidR="00C630E4" w:rsidRPr="00BB3BB3" w:rsidRDefault="00C630E4" w:rsidP="00C630E4">
      <w:pPr>
        <w:pStyle w:val="5"/>
        <w:ind w:left="0" w:right="-330" w:firstLine="15"/>
        <w:rPr>
          <w:sz w:val="28"/>
          <w:szCs w:val="28"/>
        </w:rPr>
      </w:pPr>
    </w:p>
    <w:p w:rsidR="00C630E4" w:rsidRPr="00BB3BB3" w:rsidRDefault="001A5892" w:rsidP="001A5892">
      <w:pPr>
        <w:spacing w:after="0" w:line="240" w:lineRule="auto"/>
        <w:ind w:firstLine="567"/>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Направление подготовки: 38.03.0</w:t>
      </w:r>
      <w:r w:rsidR="003614E3">
        <w:rPr>
          <w:rFonts w:ascii="Times New Roman" w:eastAsia="Times New Roman" w:hAnsi="Times New Roman" w:cs="Times New Roman"/>
          <w:b/>
          <w:sz w:val="28"/>
          <w:szCs w:val="28"/>
        </w:rPr>
        <w:t>2</w:t>
      </w:r>
      <w:r w:rsidRPr="00BB3BB3">
        <w:rPr>
          <w:rFonts w:ascii="Times New Roman" w:eastAsia="Times New Roman" w:hAnsi="Times New Roman" w:cs="Times New Roman"/>
          <w:b/>
          <w:sz w:val="28"/>
          <w:szCs w:val="28"/>
        </w:rPr>
        <w:t xml:space="preserve"> </w:t>
      </w:r>
      <w:r w:rsidR="003614E3">
        <w:rPr>
          <w:rFonts w:ascii="Times New Roman" w:eastAsia="Times New Roman" w:hAnsi="Times New Roman" w:cs="Times New Roman"/>
          <w:b/>
          <w:sz w:val="28"/>
          <w:szCs w:val="28"/>
        </w:rPr>
        <w:t>Менеджмент</w:t>
      </w:r>
    </w:p>
    <w:p w:rsidR="00114118" w:rsidRDefault="00114118" w:rsidP="00114118">
      <w:pPr>
        <w:spacing w:after="0" w:line="240" w:lineRule="auto"/>
        <w:ind w:firstLine="15"/>
        <w:jc w:val="center"/>
        <w:rPr>
          <w:rFonts w:ascii="Times New Roman" w:eastAsia="Times New Roman" w:hAnsi="Times New Roman" w:cs="Times New Roman"/>
          <w:b/>
          <w:sz w:val="28"/>
          <w:szCs w:val="28"/>
        </w:rPr>
      </w:pPr>
    </w:p>
    <w:p w:rsidR="00114118"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Направленность (профиль) программы </w:t>
      </w:r>
    </w:p>
    <w:p w:rsidR="00C630E4" w:rsidRPr="00BB3BB3"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 </w:t>
      </w:r>
      <w:r w:rsidR="00BC04B4" w:rsidRPr="00BB3BB3">
        <w:rPr>
          <w:rFonts w:ascii="Times New Roman" w:eastAsia="Times New Roman" w:hAnsi="Times New Roman" w:cs="Times New Roman"/>
          <w:b/>
          <w:sz w:val="28"/>
          <w:szCs w:val="28"/>
        </w:rPr>
        <w:t>«</w:t>
      </w:r>
      <w:r w:rsidR="003614E3" w:rsidRPr="003614E3">
        <w:rPr>
          <w:rFonts w:ascii="Times New Roman" w:eastAsia="Times New Roman" w:hAnsi="Times New Roman" w:cs="Times New Roman"/>
          <w:b/>
          <w:sz w:val="28"/>
          <w:szCs w:val="28"/>
        </w:rPr>
        <w:t>Логистика и управление закупками</w:t>
      </w:r>
      <w:r w:rsidR="00BC04B4" w:rsidRPr="00BB3BB3">
        <w:rPr>
          <w:rFonts w:ascii="Times New Roman" w:eastAsia="Times New Roman" w:hAnsi="Times New Roman" w:cs="Times New Roman"/>
          <w:b/>
          <w:sz w:val="28"/>
          <w:szCs w:val="28"/>
        </w:rPr>
        <w:t>»</w:t>
      </w:r>
      <w:r w:rsidRPr="00BB3BB3">
        <w:rPr>
          <w:rFonts w:ascii="Times New Roman" w:eastAsia="Times New Roman" w:hAnsi="Times New Roman" w:cs="Times New Roman"/>
          <w:b/>
          <w:sz w:val="28"/>
          <w:szCs w:val="28"/>
        </w:rPr>
        <w:cr/>
      </w:r>
    </w:p>
    <w:p w:rsidR="00795BAA" w:rsidRPr="00BB3BB3" w:rsidRDefault="00795BAA"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5F71BD" w:rsidRPr="00BB3BB3" w:rsidRDefault="005F71BD"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AA04B9">
        <w:rPr>
          <w:rFonts w:ascii="Times New Roman" w:eastAsia="Times New Roman" w:hAnsi="Times New Roman" w:cs="Times New Roman"/>
          <w:sz w:val="28"/>
          <w:szCs w:val="28"/>
        </w:rPr>
        <w:t>3</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AA04B9" w:rsidRDefault="00795BAA" w:rsidP="00795BAA">
      <w:pPr>
        <w:tabs>
          <w:tab w:val="left" w:pos="0"/>
        </w:tabs>
        <w:ind w:firstLine="709"/>
        <w:rPr>
          <w:rFonts w:ascii="Times New Roman" w:eastAsia="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AA04B9">
        <w:rPr>
          <w:rFonts w:ascii="Times New Roman" w:eastAsia="Times New Roman" w:hAnsi="Times New Roman" w:cs="Times New Roman"/>
          <w:sz w:val="28"/>
          <w:szCs w:val="28"/>
        </w:rPr>
        <w:t>«Экономики и управления»</w:t>
      </w:r>
    </w:p>
    <w:p w:rsidR="00795BAA" w:rsidRPr="00BB3BB3" w:rsidRDefault="009F62B0"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6D23B2">
        <w:rPr>
          <w:rFonts w:ascii="Times New Roman" w:hAnsi="Times New Roman" w:cs="Times New Roman"/>
          <w:sz w:val="28"/>
          <w:szCs w:val="28"/>
        </w:rPr>
        <w:t>8</w:t>
      </w:r>
      <w:r w:rsidRPr="00BB3BB3">
        <w:rPr>
          <w:rFonts w:ascii="Times New Roman" w:hAnsi="Times New Roman" w:cs="Times New Roman"/>
          <w:sz w:val="28"/>
          <w:szCs w:val="28"/>
        </w:rPr>
        <w:t xml:space="preserve"> от «</w:t>
      </w:r>
      <w:r w:rsidR="006D23B2">
        <w:rPr>
          <w:rFonts w:ascii="Times New Roman" w:hAnsi="Times New Roman" w:cs="Times New Roman"/>
          <w:sz w:val="28"/>
          <w:szCs w:val="28"/>
        </w:rPr>
        <w:t>2</w:t>
      </w:r>
      <w:r w:rsidR="00AA04B9">
        <w:rPr>
          <w:rFonts w:ascii="Times New Roman" w:hAnsi="Times New Roman" w:cs="Times New Roman"/>
          <w:sz w:val="28"/>
          <w:szCs w:val="28"/>
        </w:rPr>
        <w:t>4</w:t>
      </w:r>
      <w:r w:rsidR="006D23B2">
        <w:rPr>
          <w:rFonts w:ascii="Times New Roman" w:hAnsi="Times New Roman" w:cs="Times New Roman"/>
          <w:sz w:val="28"/>
          <w:szCs w:val="28"/>
        </w:rPr>
        <w:t xml:space="preserve">» </w:t>
      </w:r>
      <w:r w:rsidR="00AA04B9">
        <w:rPr>
          <w:rFonts w:ascii="Times New Roman" w:hAnsi="Times New Roman" w:cs="Times New Roman"/>
          <w:sz w:val="28"/>
          <w:szCs w:val="28"/>
        </w:rPr>
        <w:t xml:space="preserve">марта </w:t>
      </w:r>
      <w:r w:rsidR="00AA04B9" w:rsidRPr="00BB3BB3">
        <w:rPr>
          <w:rFonts w:ascii="Times New Roman" w:hAnsi="Times New Roman" w:cs="Times New Roman"/>
          <w:sz w:val="28"/>
          <w:szCs w:val="28"/>
        </w:rPr>
        <w:t>2023</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Зав. </w:t>
      </w:r>
      <w:r w:rsidR="00AA04B9" w:rsidRPr="00BB3BB3">
        <w:rPr>
          <w:rFonts w:ascii="Times New Roman" w:hAnsi="Times New Roman" w:cs="Times New Roman"/>
          <w:sz w:val="28"/>
          <w:szCs w:val="28"/>
        </w:rPr>
        <w:t>кафедрой, к.э.н.</w:t>
      </w:r>
      <w:r w:rsidRPr="00BB3BB3">
        <w:rPr>
          <w:rFonts w:ascii="Times New Roman" w:hAnsi="Times New Roman" w:cs="Times New Roman"/>
          <w:sz w:val="28"/>
          <w:szCs w:val="28"/>
        </w:rPr>
        <w:t>,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0C6E15">
      <w:pPr>
        <w:pStyle w:val="af3"/>
        <w:spacing w:after="0"/>
        <w:ind w:left="0" w:firstLine="709"/>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38.03.0</w:t>
      </w:r>
      <w:r w:rsidR="003614E3">
        <w:rPr>
          <w:rFonts w:ascii="Times New Roman" w:eastAsia="Times New Roman" w:hAnsi="Times New Roman" w:cs="Times New Roman"/>
          <w:sz w:val="28"/>
          <w:szCs w:val="28"/>
        </w:rPr>
        <w:t>2</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3614E3">
        <w:rPr>
          <w:rFonts w:ascii="Times New Roman" w:eastAsia="Times New Roman" w:hAnsi="Times New Roman" w:cs="Times New Roman"/>
          <w:sz w:val="28"/>
          <w:szCs w:val="28"/>
        </w:rPr>
        <w:t xml:space="preserve">Менеджмент» </w:t>
      </w:r>
      <w:r w:rsidR="00934481">
        <w:rPr>
          <w:rFonts w:ascii="Times New Roman" w:eastAsia="Times New Roman" w:hAnsi="Times New Roman" w:cs="Times New Roman"/>
          <w:sz w:val="28"/>
          <w:szCs w:val="28"/>
        </w:rPr>
        <w:t>направленность (профиль) «</w:t>
      </w:r>
      <w:r w:rsidR="003614E3" w:rsidRPr="003614E3">
        <w:rPr>
          <w:rFonts w:ascii="Times New Roman" w:eastAsia="Times New Roman" w:hAnsi="Times New Roman" w:cs="Times New Roman"/>
          <w:sz w:val="28"/>
          <w:szCs w:val="28"/>
        </w:rPr>
        <w:t>Логистика и управление закупками</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376777">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376777" w:rsidRDefault="00C630E4" w:rsidP="00376777">
      <w:pPr>
        <w:spacing w:after="0" w:line="240" w:lineRule="auto"/>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860A23" w:rsidRPr="00376777">
        <w:rPr>
          <w:rStyle w:val="fontstyle01"/>
          <w:rFonts w:ascii="Times New Roman" w:hAnsi="Times New Roman" w:cs="Times New Roman"/>
          <w:b w:val="0"/>
          <w:color w:val="auto"/>
        </w:rPr>
        <w:t>учебной практики (ознакомительная практика)</w:t>
      </w:r>
    </w:p>
    <w:p w:rsidR="00860A23" w:rsidRPr="00376777" w:rsidRDefault="00860A23" w:rsidP="00376777">
      <w:pPr>
        <w:pStyle w:val="31"/>
        <w:shd w:val="clear" w:color="auto" w:fill="auto"/>
        <w:spacing w:after="0" w:line="240" w:lineRule="auto"/>
        <w:jc w:val="left"/>
        <w:rPr>
          <w:bCs/>
          <w:color w:val="auto"/>
        </w:rPr>
      </w:pPr>
      <w:r w:rsidRPr="00376777">
        <w:rPr>
          <w:rStyle w:val="fontstyle01"/>
          <w:rFonts w:ascii="Times New Roman" w:hAnsi="Times New Roman"/>
          <w:b w:val="0"/>
          <w:color w:val="auto"/>
        </w:rPr>
        <w:t xml:space="preserve">3. </w:t>
      </w:r>
      <w:r w:rsidRPr="00376777">
        <w:rPr>
          <w:bCs/>
          <w:color w:val="auto"/>
        </w:rPr>
        <w:t xml:space="preserve">Формы и способы проведения </w:t>
      </w:r>
      <w:r w:rsidR="00376777" w:rsidRPr="00376777">
        <w:rPr>
          <w:color w:val="auto"/>
        </w:rPr>
        <w:t>практической подготовки в форме</w:t>
      </w:r>
      <w:r w:rsidR="00376777" w:rsidRPr="00376777">
        <w:rPr>
          <w:bCs/>
          <w:color w:val="auto"/>
        </w:rPr>
        <w:t xml:space="preserve"> </w:t>
      </w:r>
      <w:r w:rsidRPr="00376777">
        <w:rPr>
          <w:bCs/>
          <w:color w:val="auto"/>
        </w:rPr>
        <w:t>учебной практики (ознакомительная практика)</w:t>
      </w:r>
    </w:p>
    <w:p w:rsidR="00860A23" w:rsidRPr="00376777" w:rsidRDefault="00860A23" w:rsidP="00376777">
      <w:pPr>
        <w:spacing w:after="0" w:line="240" w:lineRule="auto"/>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Pr="00376777">
        <w:rPr>
          <w:rFonts w:ascii="Times New Roman" w:hAnsi="Times New Roman" w:cs="Times New Roman"/>
          <w:sz w:val="24"/>
          <w:szCs w:val="24"/>
        </w:rPr>
        <w:t xml:space="preserve">учебной практики </w:t>
      </w:r>
      <w:r w:rsidRPr="00376777">
        <w:rPr>
          <w:rStyle w:val="fontstyle01"/>
          <w:rFonts w:ascii="Times New Roman" w:hAnsi="Times New Roman" w:cs="Times New Roman"/>
          <w:b w:val="0"/>
          <w:color w:val="auto"/>
        </w:rPr>
        <w:t>(ознакомительная практика)</w:t>
      </w:r>
    </w:p>
    <w:p w:rsidR="00860A23" w:rsidRPr="00376777" w:rsidRDefault="00860A23" w:rsidP="00376777">
      <w:pPr>
        <w:spacing w:after="0" w:line="240" w:lineRule="auto"/>
        <w:rPr>
          <w:rFonts w:ascii="Times New Roman" w:hAnsi="Times New Roman" w:cs="Times New Roman"/>
          <w:sz w:val="24"/>
          <w:szCs w:val="24"/>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Pr="00376777">
        <w:rPr>
          <w:rFonts w:ascii="Times New Roman" w:hAnsi="Times New Roman" w:cs="Times New Roman"/>
          <w:sz w:val="24"/>
          <w:szCs w:val="24"/>
        </w:rPr>
        <w:t>учебной практики (ознакомительной практики)</w:t>
      </w:r>
    </w:p>
    <w:p w:rsidR="00376777" w:rsidRPr="00376777" w:rsidRDefault="00860A23" w:rsidP="00376777">
      <w:pPr>
        <w:spacing w:after="0" w:line="240" w:lineRule="auto"/>
        <w:rPr>
          <w:rFonts w:ascii="Times New Roman" w:hAnsi="Times New Roman" w:cs="Times New Roman"/>
          <w:sz w:val="24"/>
          <w:szCs w:val="24"/>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376777" w:rsidRPr="00376777">
        <w:rPr>
          <w:rFonts w:ascii="Times New Roman" w:hAnsi="Times New Roman" w:cs="Times New Roman"/>
          <w:sz w:val="24"/>
          <w:szCs w:val="24"/>
        </w:rPr>
        <w:t>учебной практики (ознакомительной практики)</w:t>
      </w:r>
    </w:p>
    <w:p w:rsidR="008E6649" w:rsidRPr="00376777" w:rsidRDefault="00860A23" w:rsidP="008E6649">
      <w:pPr>
        <w:spacing w:after="0" w:line="240" w:lineRule="auto"/>
        <w:rPr>
          <w:rFonts w:ascii="Times New Roman" w:hAnsi="Times New Roman" w:cs="Times New Roman"/>
          <w:sz w:val="24"/>
          <w:szCs w:val="24"/>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 xml:space="preserve">практической подготовки в </w:t>
      </w:r>
      <w:r w:rsidR="00AA04B9" w:rsidRPr="00376777">
        <w:rPr>
          <w:rFonts w:ascii="Times New Roman" w:hAnsi="Times New Roman" w:cs="Times New Roman"/>
          <w:sz w:val="24"/>
          <w:szCs w:val="24"/>
        </w:rPr>
        <w:t>форме</w:t>
      </w:r>
      <w:r w:rsidR="00AA04B9" w:rsidRPr="00376777">
        <w:rPr>
          <w:bCs/>
          <w:sz w:val="24"/>
          <w:szCs w:val="24"/>
        </w:rPr>
        <w:t xml:space="preserve"> </w:t>
      </w:r>
      <w:r w:rsidR="00AA04B9" w:rsidRPr="00376777">
        <w:rPr>
          <w:rFonts w:ascii="Times New Roman" w:hAnsi="Times New Roman" w:cs="Times New Roman"/>
          <w:sz w:val="24"/>
          <w:szCs w:val="24"/>
        </w:rPr>
        <w:t>учебной</w:t>
      </w:r>
      <w:r w:rsidR="00376777" w:rsidRPr="00376777">
        <w:rPr>
          <w:rFonts w:ascii="Times New Roman" w:hAnsi="Times New Roman" w:cs="Times New Roman"/>
          <w:sz w:val="24"/>
          <w:szCs w:val="24"/>
        </w:rPr>
        <w:t xml:space="preserve"> практики</w:t>
      </w:r>
      <w:r w:rsidR="008E6649">
        <w:rPr>
          <w:rFonts w:ascii="Times New Roman" w:hAnsi="Times New Roman" w:cs="Times New Roman"/>
          <w:sz w:val="24"/>
          <w:szCs w:val="24"/>
        </w:rPr>
        <w:t xml:space="preserve"> </w:t>
      </w:r>
      <w:r w:rsidR="008E6649" w:rsidRPr="00376777">
        <w:rPr>
          <w:rFonts w:ascii="Times New Roman" w:hAnsi="Times New Roman" w:cs="Times New Roman"/>
          <w:sz w:val="24"/>
          <w:szCs w:val="24"/>
        </w:rPr>
        <w:t>(ознакомительной практики)</w:t>
      </w:r>
    </w:p>
    <w:p w:rsidR="00376777" w:rsidRPr="00376777" w:rsidRDefault="00376777" w:rsidP="00376777">
      <w:pPr>
        <w:pStyle w:val="1"/>
        <w:keepNext w:val="0"/>
        <w:spacing w:before="0" w:line="240" w:lineRule="auto"/>
        <w:rPr>
          <w:b w:val="0"/>
          <w:color w:val="auto"/>
          <w:sz w:val="24"/>
          <w:szCs w:val="24"/>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E71E43">
      <w:pPr>
        <w:spacing w:after="0" w:line="240" w:lineRule="auto"/>
        <w:ind w:firstLine="567"/>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у</w:t>
      </w:r>
      <w:r w:rsidR="00E71E43" w:rsidRPr="00BF4117">
        <w:rPr>
          <w:rFonts w:ascii="Times New Roman" w:eastAsia="Times New Roman" w:hAnsi="Times New Roman" w:cs="Times New Roman"/>
          <w:color w:val="000000"/>
          <w:sz w:val="24"/>
          <w:szCs w:val="24"/>
        </w:rPr>
        <w:t>чебн</w:t>
      </w:r>
      <w:r w:rsidRPr="00BF4117">
        <w:rPr>
          <w:rFonts w:ascii="Times New Roman" w:eastAsia="Times New Roman" w:hAnsi="Times New Roman" w:cs="Times New Roman"/>
          <w:color w:val="000000"/>
          <w:sz w:val="24"/>
          <w:szCs w:val="24"/>
        </w:rPr>
        <w:t>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E71E43" w:rsidRPr="00BF4117">
        <w:rPr>
          <w:rFonts w:ascii="Times New Roman" w:eastAsia="Times New Roman" w:hAnsi="Times New Roman" w:cs="Times New Roman"/>
          <w:color w:val="000000"/>
          <w:sz w:val="24"/>
          <w:szCs w:val="24"/>
        </w:rPr>
        <w:t xml:space="preserve">(ознакомительная практика)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38.03.0</w:t>
      </w:r>
      <w:r w:rsidR="003614E3">
        <w:rPr>
          <w:rFonts w:ascii="Times New Roman" w:eastAsia="Times New Roman" w:hAnsi="Times New Roman" w:cs="Times New Roman"/>
          <w:sz w:val="24"/>
          <w:szCs w:val="24"/>
        </w:rPr>
        <w:t>2</w:t>
      </w:r>
      <w:r w:rsidR="00E71E43" w:rsidRPr="00BF3D48">
        <w:rPr>
          <w:rFonts w:ascii="Times New Roman" w:eastAsia="Times New Roman" w:hAnsi="Times New Roman" w:cs="Times New Roman"/>
          <w:sz w:val="24"/>
          <w:szCs w:val="24"/>
        </w:rPr>
        <w:t xml:space="preserve"> </w:t>
      </w:r>
      <w:r w:rsidR="003614E3">
        <w:rPr>
          <w:rFonts w:ascii="Times New Roman" w:eastAsia="Times New Roman" w:hAnsi="Times New Roman" w:cs="Times New Roman"/>
          <w:sz w:val="24"/>
          <w:szCs w:val="24"/>
        </w:rPr>
        <w:t>Менеджмент</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3614E3" w:rsidRPr="003614E3">
        <w:rPr>
          <w:rFonts w:ascii="Times New Roman" w:eastAsia="Times New Roman" w:hAnsi="Times New Roman" w:cs="Times New Roman"/>
          <w:sz w:val="24"/>
          <w:szCs w:val="24"/>
        </w:rPr>
        <w:t>Логистика и управление закупками</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r w:rsidR="00E71E43" w:rsidRPr="00BF3D48">
        <w:rPr>
          <w:rFonts w:ascii="Times New Roman" w:eastAsia="Times New Roman" w:hAnsi="Times New Roman" w:cs="Times New Roman"/>
          <w:color w:val="000000"/>
          <w:sz w:val="24"/>
          <w:szCs w:val="24"/>
        </w:rPr>
        <w:t>Учебная практика (Б</w:t>
      </w:r>
      <w:proofErr w:type="gramStart"/>
      <w:r w:rsidR="00E71E43" w:rsidRPr="00BF3D48">
        <w:rPr>
          <w:rFonts w:ascii="Times New Roman" w:eastAsia="Times New Roman" w:hAnsi="Times New Roman" w:cs="Times New Roman"/>
          <w:color w:val="000000"/>
          <w:sz w:val="24"/>
          <w:szCs w:val="24"/>
        </w:rPr>
        <w:t>2.О.</w:t>
      </w:r>
      <w:proofErr w:type="gramEnd"/>
      <w:r w:rsidR="00E71E43" w:rsidRPr="00BF3D48">
        <w:rPr>
          <w:rFonts w:ascii="Times New Roman" w:eastAsia="Times New Roman" w:hAnsi="Times New Roman" w:cs="Times New Roman"/>
          <w:color w:val="000000"/>
          <w:sz w:val="24"/>
          <w:szCs w:val="24"/>
        </w:rPr>
        <w:t xml:space="preserve">01(У)) </w:t>
      </w:r>
      <w:r w:rsidR="00640B06">
        <w:rPr>
          <w:rFonts w:ascii="Times New Roman" w:eastAsia="Times New Roman" w:hAnsi="Times New Roman" w:cs="Times New Roman"/>
          <w:color w:val="000000"/>
          <w:sz w:val="24"/>
          <w:szCs w:val="24"/>
        </w:rPr>
        <w:t xml:space="preserve">относится к Блоку 2 «Практики» </w:t>
      </w:r>
      <w:r w:rsidR="00E71E43" w:rsidRPr="00BF3D48">
        <w:rPr>
          <w:rFonts w:ascii="Times New Roman" w:eastAsia="Times New Roman" w:hAnsi="Times New Roman" w:cs="Times New Roman"/>
          <w:color w:val="000000"/>
          <w:sz w:val="24"/>
          <w:szCs w:val="24"/>
        </w:rPr>
        <w:t xml:space="preserve">учебного плана. </w:t>
      </w:r>
    </w:p>
    <w:p w:rsidR="001A4BF6" w:rsidRDefault="00114118" w:rsidP="001A4BF6">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BF3D48">
        <w:t>«</w:t>
      </w:r>
      <w:r w:rsidR="003614E3" w:rsidRPr="003614E3">
        <w:t>Логистика и управление закупками</w:t>
      </w:r>
      <w:r w:rsidR="001A4BF6" w:rsidRPr="00BF3D48">
        <w:rPr>
          <w:color w:val="000000"/>
        </w:rPr>
        <w:t>»</w:t>
      </w:r>
      <w:r w:rsidR="001A4BF6" w:rsidRPr="00BF3D48">
        <w:rPr>
          <w:color w:val="000000" w:themeColor="text1"/>
        </w:rPr>
        <w:t xml:space="preserve">. </w:t>
      </w: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7B58D9"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5E768D" w:rsidRPr="00BF4117">
        <w:rPr>
          <w:rStyle w:val="fontstyle01"/>
          <w:rFonts w:ascii="Times New Roman" w:hAnsi="Times New Roman" w:cs="Times New Roman"/>
        </w:rPr>
        <w:t>учебной практики</w:t>
      </w:r>
      <w:r w:rsidRPr="00BF4117">
        <w:rPr>
          <w:rStyle w:val="fontstyle01"/>
          <w:rFonts w:ascii="Times New Roman" w:hAnsi="Times New Roman" w:cs="Times New Roman"/>
        </w:rPr>
        <w:t xml:space="preserve"> (ознакомительная практика)</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38.03.0</w:t>
      </w:r>
      <w:r w:rsidR="003614E3">
        <w:rPr>
          <w:rFonts w:ascii="Times New Roman" w:eastAsia="Times New Roman" w:hAnsi="Times New Roman" w:cs="Times New Roman"/>
          <w:sz w:val="24"/>
          <w:szCs w:val="24"/>
        </w:rPr>
        <w:t>2</w:t>
      </w:r>
      <w:r w:rsidRPr="00274D91">
        <w:rPr>
          <w:rFonts w:ascii="Times New Roman" w:eastAsia="Times New Roman" w:hAnsi="Times New Roman" w:cs="Times New Roman"/>
          <w:sz w:val="24"/>
          <w:szCs w:val="24"/>
        </w:rPr>
        <w:t xml:space="preserve"> </w:t>
      </w:r>
      <w:r w:rsidR="003614E3">
        <w:rPr>
          <w:rFonts w:ascii="Times New Roman" w:eastAsia="Times New Roman" w:hAnsi="Times New Roman" w:cs="Times New Roman"/>
          <w:sz w:val="24"/>
          <w:szCs w:val="24"/>
        </w:rPr>
        <w:t xml:space="preserve">Менеджмент </w:t>
      </w:r>
      <w:r w:rsidRPr="00274D91">
        <w:rPr>
          <w:rFonts w:ascii="Times New Roman" w:eastAsia="Times New Roman" w:hAnsi="Times New Roman" w:cs="Times New Roman"/>
          <w:sz w:val="24"/>
          <w:szCs w:val="24"/>
        </w:rPr>
        <w:t>направленность (профиль) программы «</w:t>
      </w:r>
      <w:r w:rsidR="003614E3" w:rsidRPr="003614E3">
        <w:rPr>
          <w:rFonts w:ascii="Times New Roman" w:eastAsia="Times New Roman" w:hAnsi="Times New Roman" w:cs="Times New Roman"/>
          <w:sz w:val="24"/>
          <w:szCs w:val="24"/>
        </w:rPr>
        <w:t>Логистика и управление закупками</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учебной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5E768D" w:rsidRPr="00FD4B00" w:rsidRDefault="005E768D" w:rsidP="00FD4B00">
      <w:pPr>
        <w:spacing w:after="0" w:line="240" w:lineRule="auto"/>
        <w:ind w:firstLine="709"/>
        <w:jc w:val="both"/>
        <w:rPr>
          <w:rFonts w:ascii="Times New Roman" w:hAnsi="Times New Roman" w:cs="Times New Roman"/>
          <w:sz w:val="24"/>
          <w:szCs w:val="24"/>
        </w:rPr>
      </w:pPr>
      <w:r w:rsidRPr="00FD4B00">
        <w:rPr>
          <w:rStyle w:val="fontstyle21"/>
          <w:rFonts w:ascii="Times New Roman" w:hAnsi="Times New Roman" w:cs="Times New Roman"/>
          <w:b/>
        </w:rPr>
        <w:t>Целями</w:t>
      </w:r>
      <w:r w:rsidRPr="00FD4B00">
        <w:rPr>
          <w:rStyle w:val="fontstyle21"/>
          <w:rFonts w:ascii="Times New Roman" w:hAnsi="Times New Roman" w:cs="Times New Roman"/>
        </w:rPr>
        <w:t xml:space="preserve"> </w:t>
      </w:r>
      <w:r w:rsidR="00BF4117" w:rsidRPr="00BF4117">
        <w:rPr>
          <w:rFonts w:ascii="Times New Roman" w:hAnsi="Times New Roman" w:cs="Times New Roman"/>
          <w:color w:val="000000" w:themeColor="text1"/>
          <w:sz w:val="24"/>
          <w:szCs w:val="24"/>
        </w:rPr>
        <w:t>практической подготовки в форме</w:t>
      </w:r>
      <w:r w:rsidR="00BF4117">
        <w:rPr>
          <w:color w:val="000000" w:themeColor="text1"/>
          <w:sz w:val="24"/>
          <w:szCs w:val="24"/>
        </w:rPr>
        <w:t xml:space="preserve"> </w:t>
      </w:r>
      <w:r w:rsidRPr="00FD4B00">
        <w:rPr>
          <w:rStyle w:val="fontstyle21"/>
          <w:rFonts w:ascii="Times New Roman" w:hAnsi="Times New Roman" w:cs="Times New Roman"/>
        </w:rPr>
        <w:t>учебной (</w:t>
      </w:r>
      <w:r w:rsidRPr="00FD4B00">
        <w:rPr>
          <w:rFonts w:ascii="Times New Roman" w:eastAsia="Times New Roman" w:hAnsi="Times New Roman" w:cs="Times New Roman"/>
          <w:color w:val="000000"/>
          <w:sz w:val="24"/>
          <w:szCs w:val="24"/>
        </w:rPr>
        <w:t>ознакомительной)</w:t>
      </w:r>
      <w:r w:rsidRPr="00FD4B00">
        <w:rPr>
          <w:rStyle w:val="fontstyle21"/>
          <w:rFonts w:ascii="Times New Roman" w:hAnsi="Times New Roman" w:cs="Times New Roman"/>
        </w:rPr>
        <w:t xml:space="preserve"> практики является </w:t>
      </w:r>
      <w:r w:rsidR="00DD1D6F" w:rsidRPr="00FD4B00">
        <w:rPr>
          <w:rFonts w:ascii="Times New Roman" w:hAnsi="Times New Roman" w:cs="Times New Roman"/>
          <w:sz w:val="24"/>
          <w:szCs w:val="24"/>
        </w:rPr>
        <w:t xml:space="preserve">формирование более детального представления о будущей профессии, </w:t>
      </w:r>
      <w:r w:rsidRPr="00FD4B00">
        <w:rPr>
          <w:rFonts w:ascii="Times New Roman" w:hAnsi="Times New Roman" w:cs="Times New Roman"/>
          <w:sz w:val="24"/>
          <w:szCs w:val="24"/>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управления </w:t>
      </w:r>
      <w:r w:rsidR="000E0BD4">
        <w:rPr>
          <w:rFonts w:ascii="Times New Roman" w:hAnsi="Times New Roman" w:cs="Times New Roman"/>
          <w:sz w:val="24"/>
          <w:szCs w:val="24"/>
        </w:rPr>
        <w:t>закупками и логистики</w:t>
      </w:r>
      <w:r w:rsidRPr="00FD4B00">
        <w:rPr>
          <w:rFonts w:ascii="Times New Roman" w:hAnsi="Times New Roman" w:cs="Times New Roman"/>
          <w:sz w:val="24"/>
          <w:szCs w:val="24"/>
        </w:rPr>
        <w:t xml:space="preserve"> по направлению 38.03.0</w:t>
      </w:r>
      <w:r w:rsidR="003614E3">
        <w:rPr>
          <w:rFonts w:ascii="Times New Roman" w:hAnsi="Times New Roman" w:cs="Times New Roman"/>
          <w:sz w:val="24"/>
          <w:szCs w:val="24"/>
        </w:rPr>
        <w:t>2</w:t>
      </w:r>
      <w:r w:rsidRPr="00FD4B00">
        <w:rPr>
          <w:rFonts w:ascii="Times New Roman" w:hAnsi="Times New Roman" w:cs="Times New Roman"/>
          <w:sz w:val="24"/>
          <w:szCs w:val="24"/>
        </w:rPr>
        <w:t xml:space="preserve"> </w:t>
      </w:r>
      <w:r w:rsidR="003614E3">
        <w:rPr>
          <w:rFonts w:ascii="Times New Roman" w:eastAsia="Times New Roman" w:hAnsi="Times New Roman" w:cs="Times New Roman"/>
          <w:sz w:val="24"/>
          <w:szCs w:val="24"/>
        </w:rPr>
        <w:t>Менеджмент</w:t>
      </w:r>
      <w:r w:rsidRPr="00FD4B00">
        <w:rPr>
          <w:rFonts w:ascii="Times New Roman" w:hAnsi="Times New Roman" w:cs="Times New Roman"/>
          <w:sz w:val="24"/>
          <w:szCs w:val="24"/>
        </w:rPr>
        <w:t>.</w:t>
      </w:r>
    </w:p>
    <w:p w:rsidR="005E768D" w:rsidRPr="007B58D9" w:rsidRDefault="005E768D" w:rsidP="005E768D">
      <w:pPr>
        <w:pStyle w:val="60"/>
        <w:shd w:val="clear" w:color="auto" w:fill="auto"/>
        <w:tabs>
          <w:tab w:val="left" w:pos="1162"/>
        </w:tabs>
        <w:spacing w:line="240" w:lineRule="auto"/>
        <w:ind w:firstLine="709"/>
        <w:rPr>
          <w:b/>
          <w:color w:val="000000"/>
          <w:sz w:val="24"/>
        </w:rPr>
      </w:pPr>
    </w:p>
    <w:p w:rsidR="005E768D" w:rsidRDefault="005E768D" w:rsidP="008428FA">
      <w:pPr>
        <w:pStyle w:val="60"/>
        <w:shd w:val="clear" w:color="auto" w:fill="auto"/>
        <w:tabs>
          <w:tab w:val="left" w:pos="1162"/>
        </w:tabs>
        <w:spacing w:line="240" w:lineRule="auto"/>
        <w:ind w:firstLine="709"/>
        <w:jc w:val="center"/>
        <w:rPr>
          <w:b/>
          <w:color w:val="000000"/>
          <w:sz w:val="24"/>
        </w:rPr>
      </w:pPr>
      <w:r w:rsidRPr="00BD7D55">
        <w:rPr>
          <w:b/>
          <w:color w:val="000000"/>
          <w:sz w:val="24"/>
        </w:rPr>
        <w:t xml:space="preserve">Задачами </w:t>
      </w:r>
      <w:r w:rsidR="00BF4117" w:rsidRPr="00BF4117">
        <w:rPr>
          <w:b/>
          <w:color w:val="000000" w:themeColor="text1"/>
          <w:sz w:val="24"/>
          <w:szCs w:val="24"/>
        </w:rPr>
        <w:t>практической подготовки в форме</w:t>
      </w:r>
      <w:r w:rsidR="00BF4117">
        <w:rPr>
          <w:color w:val="000000" w:themeColor="text1"/>
          <w:sz w:val="24"/>
          <w:szCs w:val="24"/>
        </w:rPr>
        <w:t xml:space="preserve"> </w:t>
      </w:r>
      <w:r w:rsidRPr="00BD7D55">
        <w:rPr>
          <w:b/>
          <w:color w:val="000000"/>
          <w:sz w:val="24"/>
        </w:rPr>
        <w:t>учебной практики являются:</w:t>
      </w:r>
    </w:p>
    <w:p w:rsidR="003614E3" w:rsidRDefault="003614E3" w:rsidP="008428FA">
      <w:pPr>
        <w:pStyle w:val="60"/>
        <w:shd w:val="clear" w:color="auto" w:fill="auto"/>
        <w:tabs>
          <w:tab w:val="left" w:pos="1162"/>
        </w:tabs>
        <w:spacing w:line="240" w:lineRule="auto"/>
        <w:ind w:firstLine="709"/>
        <w:jc w:val="center"/>
        <w:rPr>
          <w:b/>
          <w:color w:val="000000"/>
          <w:sz w:val="24"/>
        </w:rPr>
      </w:pPr>
    </w:p>
    <w:p w:rsidR="003614E3" w:rsidRDefault="00447D80" w:rsidP="008428FA">
      <w:pPr>
        <w:pStyle w:val="60"/>
        <w:shd w:val="clear" w:color="auto" w:fill="auto"/>
        <w:tabs>
          <w:tab w:val="left" w:pos="1162"/>
        </w:tabs>
        <w:spacing w:line="240" w:lineRule="auto"/>
        <w:ind w:firstLine="709"/>
        <w:jc w:val="center"/>
        <w:rPr>
          <w:b/>
          <w:color w:val="000000"/>
          <w:sz w:val="24"/>
        </w:rPr>
      </w:pPr>
      <w:r>
        <w:rPr>
          <w:b/>
          <w:color w:val="000000"/>
          <w:sz w:val="24"/>
        </w:rPr>
        <w:t xml:space="preserve"> </w:t>
      </w:r>
    </w:p>
    <w:p w:rsidR="003614E3" w:rsidRDefault="003614E3" w:rsidP="008428FA">
      <w:pPr>
        <w:pStyle w:val="60"/>
        <w:shd w:val="clear" w:color="auto" w:fill="auto"/>
        <w:tabs>
          <w:tab w:val="left" w:pos="1162"/>
        </w:tabs>
        <w:spacing w:line="240" w:lineRule="auto"/>
        <w:ind w:firstLine="709"/>
        <w:jc w:val="center"/>
        <w:rPr>
          <w:b/>
          <w:color w:val="000000"/>
          <w:sz w:val="24"/>
        </w:rPr>
      </w:pPr>
    </w:p>
    <w:p w:rsidR="003614E3" w:rsidRPr="00A730C3" w:rsidRDefault="00A730C3" w:rsidP="00447D80">
      <w:pPr>
        <w:pStyle w:val="60"/>
        <w:numPr>
          <w:ilvl w:val="0"/>
          <w:numId w:val="21"/>
        </w:numPr>
        <w:shd w:val="clear" w:color="auto" w:fill="auto"/>
        <w:tabs>
          <w:tab w:val="left" w:pos="1162"/>
        </w:tabs>
        <w:spacing w:line="240" w:lineRule="auto"/>
        <w:rPr>
          <w:color w:val="000000"/>
          <w:sz w:val="24"/>
        </w:rPr>
      </w:pPr>
      <w:r w:rsidRPr="00447D80">
        <w:rPr>
          <w:sz w:val="24"/>
          <w:szCs w:val="24"/>
        </w:rPr>
        <w:lastRenderedPageBreak/>
        <w:t>приобретение практического опыта работы</w:t>
      </w:r>
      <w:r w:rsidRPr="00447D80">
        <w:rPr>
          <w:color w:val="000000"/>
          <w:sz w:val="24"/>
        </w:rPr>
        <w:t xml:space="preserve"> </w:t>
      </w:r>
      <w:r w:rsidR="00447D80" w:rsidRPr="00447D80">
        <w:rPr>
          <w:color w:val="000000"/>
          <w:sz w:val="24"/>
        </w:rPr>
        <w:t>в осуществлении</w:t>
      </w:r>
      <w:r>
        <w:rPr>
          <w:color w:val="000000"/>
          <w:sz w:val="24"/>
        </w:rPr>
        <w:t xml:space="preserve"> </w:t>
      </w:r>
      <w:r w:rsidRPr="00A730C3">
        <w:rPr>
          <w:color w:val="000000"/>
          <w:sz w:val="24"/>
        </w:rPr>
        <w:t>поиск</w:t>
      </w:r>
      <w:r w:rsidR="00447D80">
        <w:rPr>
          <w:color w:val="000000"/>
          <w:sz w:val="24"/>
        </w:rPr>
        <w:t>а</w:t>
      </w:r>
      <w:r w:rsidRPr="00A730C3">
        <w:rPr>
          <w:color w:val="000000"/>
          <w:sz w:val="24"/>
        </w:rPr>
        <w:t>, критическ</w:t>
      </w:r>
      <w:r w:rsidR="00447D80">
        <w:rPr>
          <w:color w:val="000000"/>
          <w:sz w:val="24"/>
        </w:rPr>
        <w:t>ого</w:t>
      </w:r>
      <w:r w:rsidRPr="00A730C3">
        <w:rPr>
          <w:color w:val="000000"/>
          <w:sz w:val="24"/>
        </w:rPr>
        <w:t xml:space="preserve"> анализ</w:t>
      </w:r>
      <w:r w:rsidR="00447D80">
        <w:rPr>
          <w:color w:val="000000"/>
          <w:sz w:val="24"/>
        </w:rPr>
        <w:t>а</w:t>
      </w:r>
      <w:r w:rsidRPr="00A730C3">
        <w:rPr>
          <w:color w:val="000000"/>
          <w:sz w:val="24"/>
        </w:rPr>
        <w:t xml:space="preserve"> и синтез</w:t>
      </w:r>
      <w:r w:rsidR="00447D80">
        <w:rPr>
          <w:color w:val="000000"/>
          <w:sz w:val="24"/>
        </w:rPr>
        <w:t>а</w:t>
      </w:r>
      <w:r w:rsidRPr="00A730C3">
        <w:rPr>
          <w:color w:val="000000"/>
          <w:sz w:val="24"/>
        </w:rPr>
        <w:t xml:space="preserve"> информации, примен</w:t>
      </w:r>
      <w:r w:rsidR="00447D80">
        <w:rPr>
          <w:color w:val="000000"/>
          <w:sz w:val="24"/>
        </w:rPr>
        <w:t>ения</w:t>
      </w:r>
      <w:r w:rsidRPr="00A730C3">
        <w:rPr>
          <w:color w:val="000000"/>
          <w:sz w:val="24"/>
        </w:rPr>
        <w:t xml:space="preserve"> системн</w:t>
      </w:r>
      <w:r w:rsidR="00447D80">
        <w:rPr>
          <w:color w:val="000000"/>
          <w:sz w:val="24"/>
        </w:rPr>
        <w:t>ого</w:t>
      </w:r>
      <w:r w:rsidRPr="00A730C3">
        <w:rPr>
          <w:color w:val="000000"/>
          <w:sz w:val="24"/>
        </w:rPr>
        <w:t xml:space="preserve"> подход</w:t>
      </w:r>
      <w:r w:rsidR="00447D80">
        <w:rPr>
          <w:color w:val="000000"/>
          <w:sz w:val="24"/>
        </w:rPr>
        <w:t>а</w:t>
      </w:r>
      <w:r w:rsidRPr="00A730C3">
        <w:rPr>
          <w:color w:val="000000"/>
          <w:sz w:val="24"/>
        </w:rPr>
        <w:t xml:space="preserve"> для решения поставленных задач</w:t>
      </w:r>
    </w:p>
    <w:p w:rsidR="003614E3" w:rsidRPr="00A730C3" w:rsidRDefault="00447D80" w:rsidP="00447D80">
      <w:pPr>
        <w:pStyle w:val="60"/>
        <w:numPr>
          <w:ilvl w:val="0"/>
          <w:numId w:val="21"/>
        </w:numPr>
        <w:shd w:val="clear" w:color="auto" w:fill="auto"/>
        <w:tabs>
          <w:tab w:val="left" w:pos="1162"/>
        </w:tabs>
        <w:spacing w:line="240" w:lineRule="auto"/>
        <w:rPr>
          <w:color w:val="000000"/>
          <w:sz w:val="24"/>
        </w:rPr>
      </w:pPr>
      <w:r w:rsidRPr="00447D80">
        <w:rPr>
          <w:sz w:val="24"/>
          <w:szCs w:val="24"/>
        </w:rPr>
        <w:t>приобретение практического опыта</w:t>
      </w:r>
      <w:r w:rsidR="00A730C3" w:rsidRPr="00A730C3">
        <w:rPr>
          <w:color w:val="000000"/>
          <w:sz w:val="24"/>
        </w:rPr>
        <w:t xml:space="preserve"> определ</w:t>
      </w:r>
      <w:r>
        <w:rPr>
          <w:color w:val="000000"/>
          <w:sz w:val="24"/>
        </w:rPr>
        <w:t>ении</w:t>
      </w:r>
      <w:r w:rsidR="00A730C3" w:rsidRPr="00A730C3">
        <w:rPr>
          <w:color w:val="000000"/>
          <w:sz w:val="24"/>
        </w:rPr>
        <w:t xml:space="preserve"> круг</w:t>
      </w:r>
      <w:r>
        <w:rPr>
          <w:color w:val="000000"/>
          <w:sz w:val="24"/>
        </w:rPr>
        <w:t>а</w:t>
      </w:r>
      <w:r w:rsidR="00A730C3" w:rsidRPr="00A730C3">
        <w:rPr>
          <w:color w:val="000000"/>
          <w:sz w:val="24"/>
        </w:rPr>
        <w:t xml:space="preserve"> задач в рамках поставленной цели и выб</w:t>
      </w:r>
      <w:r>
        <w:rPr>
          <w:color w:val="000000"/>
          <w:sz w:val="24"/>
        </w:rPr>
        <w:t>ора</w:t>
      </w:r>
      <w:r w:rsidR="00A730C3" w:rsidRPr="00A730C3">
        <w:rPr>
          <w:color w:val="000000"/>
          <w:sz w:val="24"/>
        </w:rPr>
        <w:t xml:space="preserve"> оптимальны</w:t>
      </w:r>
      <w:r>
        <w:rPr>
          <w:color w:val="000000"/>
          <w:sz w:val="24"/>
        </w:rPr>
        <w:t>х</w:t>
      </w:r>
      <w:r w:rsidR="00A730C3" w:rsidRPr="00A730C3">
        <w:rPr>
          <w:color w:val="000000"/>
          <w:sz w:val="24"/>
        </w:rPr>
        <w:t xml:space="preserve"> способ</w:t>
      </w:r>
      <w:r>
        <w:rPr>
          <w:color w:val="000000"/>
          <w:sz w:val="24"/>
        </w:rPr>
        <w:t>ов</w:t>
      </w:r>
      <w:r w:rsidR="00A730C3" w:rsidRPr="00A730C3">
        <w:rPr>
          <w:color w:val="000000"/>
          <w:sz w:val="24"/>
        </w:rPr>
        <w:t xml:space="preserve"> их решения, исходя из действующих правовых норм, имеющихся ресурсов и ограничений</w:t>
      </w:r>
    </w:p>
    <w:p w:rsidR="00447D80" w:rsidRPr="00447D80" w:rsidRDefault="00447D80" w:rsidP="00447D80">
      <w:pPr>
        <w:pStyle w:val="ac"/>
        <w:widowControl w:val="0"/>
        <w:numPr>
          <w:ilvl w:val="0"/>
          <w:numId w:val="21"/>
        </w:numPr>
        <w:tabs>
          <w:tab w:val="left" w:pos="993"/>
          <w:tab w:val="left" w:pos="1134"/>
        </w:tabs>
        <w:spacing w:after="0" w:line="240" w:lineRule="auto"/>
        <w:jc w:val="both"/>
        <w:rPr>
          <w:rFonts w:ascii="Times New Roman" w:hAnsi="Times New Roman"/>
          <w:bCs/>
          <w:i/>
          <w:sz w:val="24"/>
          <w:szCs w:val="24"/>
        </w:rPr>
      </w:pPr>
      <w:r w:rsidRPr="00447D80">
        <w:rPr>
          <w:rFonts w:ascii="Times New Roman" w:hAnsi="Times New Roman"/>
          <w:iCs/>
          <w:sz w:val="24"/>
          <w:szCs w:val="24"/>
        </w:rPr>
        <w:t xml:space="preserve">изучение действующих правовых норм, </w:t>
      </w:r>
      <w:r w:rsidRPr="00447D80">
        <w:rPr>
          <w:rFonts w:ascii="Times New Roman" w:hAnsi="Times New Roman"/>
          <w:sz w:val="24"/>
          <w:szCs w:val="24"/>
        </w:rPr>
        <w:t>законодательных актов, регулирующих деятельность организации (учреждения), действующие правовые нормы, обеспечивающие борьбу с коррупцией в различных областях жизнедеятельности</w:t>
      </w:r>
    </w:p>
    <w:p w:rsidR="00A730C3" w:rsidRDefault="00447D80" w:rsidP="00447D80">
      <w:pPr>
        <w:pStyle w:val="60"/>
        <w:numPr>
          <w:ilvl w:val="0"/>
          <w:numId w:val="21"/>
        </w:numPr>
        <w:shd w:val="clear" w:color="auto" w:fill="auto"/>
        <w:tabs>
          <w:tab w:val="left" w:pos="1162"/>
        </w:tabs>
        <w:spacing w:line="240" w:lineRule="auto"/>
        <w:rPr>
          <w:color w:val="000000"/>
          <w:sz w:val="24"/>
        </w:rPr>
      </w:pPr>
      <w:r w:rsidRPr="00447D80">
        <w:rPr>
          <w:sz w:val="24"/>
          <w:szCs w:val="24"/>
        </w:rPr>
        <w:t>приобретение практического опыта</w:t>
      </w:r>
      <w:r w:rsidRPr="00A730C3">
        <w:rPr>
          <w:color w:val="000000"/>
          <w:sz w:val="24"/>
        </w:rPr>
        <w:t xml:space="preserve"> </w:t>
      </w:r>
      <w:r>
        <w:rPr>
          <w:color w:val="000000"/>
          <w:sz w:val="24"/>
        </w:rPr>
        <w:t>в р</w:t>
      </w:r>
      <w:r w:rsidR="00A730C3" w:rsidRPr="00A730C3">
        <w:rPr>
          <w:color w:val="000000"/>
          <w:sz w:val="24"/>
        </w:rPr>
        <w:t>еш</w:t>
      </w:r>
      <w:r>
        <w:rPr>
          <w:color w:val="000000"/>
          <w:sz w:val="24"/>
        </w:rPr>
        <w:t>ении</w:t>
      </w:r>
      <w:r w:rsidR="00A730C3" w:rsidRPr="00A730C3">
        <w:rPr>
          <w:color w:val="000000"/>
          <w:sz w:val="24"/>
        </w:rPr>
        <w:t xml:space="preserve"> профессиональны</w:t>
      </w:r>
      <w:r>
        <w:rPr>
          <w:color w:val="000000"/>
          <w:sz w:val="24"/>
        </w:rPr>
        <w:t>х</w:t>
      </w:r>
      <w:r w:rsidR="00A730C3" w:rsidRPr="00A730C3">
        <w:rPr>
          <w:color w:val="000000"/>
          <w:sz w:val="24"/>
        </w:rPr>
        <w:t xml:space="preserve"> задач</w:t>
      </w:r>
      <w:r>
        <w:rPr>
          <w:color w:val="000000"/>
          <w:sz w:val="24"/>
        </w:rPr>
        <w:t xml:space="preserve"> </w:t>
      </w:r>
      <w:r w:rsidR="00A730C3" w:rsidRPr="00A730C3">
        <w:rPr>
          <w:color w:val="000000"/>
          <w:sz w:val="24"/>
        </w:rPr>
        <w:t>на основе знаний (на промежуточном уровне) экономической, организационной и управленческой теории</w:t>
      </w:r>
    </w:p>
    <w:p w:rsidR="00A730C3" w:rsidRDefault="00447D80" w:rsidP="00447D80">
      <w:pPr>
        <w:pStyle w:val="60"/>
        <w:numPr>
          <w:ilvl w:val="0"/>
          <w:numId w:val="21"/>
        </w:numPr>
        <w:shd w:val="clear" w:color="auto" w:fill="auto"/>
        <w:tabs>
          <w:tab w:val="left" w:pos="1162"/>
        </w:tabs>
        <w:spacing w:line="240" w:lineRule="auto"/>
        <w:rPr>
          <w:color w:val="000000"/>
          <w:sz w:val="24"/>
        </w:rPr>
      </w:pPr>
      <w:r w:rsidRPr="00447D80">
        <w:rPr>
          <w:sz w:val="24"/>
          <w:szCs w:val="24"/>
        </w:rPr>
        <w:t>приобретение практического опыта</w:t>
      </w:r>
      <w:r w:rsidR="00A730C3" w:rsidRPr="00A730C3">
        <w:rPr>
          <w:color w:val="000000"/>
          <w:sz w:val="24"/>
        </w:rPr>
        <w:t xml:space="preserve"> разраб</w:t>
      </w:r>
      <w:r>
        <w:rPr>
          <w:color w:val="000000"/>
          <w:sz w:val="24"/>
        </w:rPr>
        <w:t>отки</w:t>
      </w:r>
      <w:r w:rsidR="00A730C3" w:rsidRPr="00A730C3">
        <w:rPr>
          <w:color w:val="000000"/>
          <w:sz w:val="24"/>
        </w:rPr>
        <w:t xml:space="preserve"> обоснованны</w:t>
      </w:r>
      <w:r>
        <w:rPr>
          <w:color w:val="000000"/>
          <w:sz w:val="24"/>
        </w:rPr>
        <w:t>х</w:t>
      </w:r>
      <w:r w:rsidR="00A730C3" w:rsidRPr="00A730C3">
        <w:rPr>
          <w:color w:val="000000"/>
          <w:sz w:val="24"/>
        </w:rPr>
        <w:t xml:space="preserve"> организационно-управленчески</w:t>
      </w:r>
      <w:r>
        <w:rPr>
          <w:color w:val="000000"/>
          <w:sz w:val="24"/>
        </w:rPr>
        <w:t>х</w:t>
      </w:r>
      <w:r w:rsidR="00A730C3" w:rsidRPr="00A730C3">
        <w:rPr>
          <w:color w:val="000000"/>
          <w:sz w:val="24"/>
        </w:rPr>
        <w:t xml:space="preserve"> решени</w:t>
      </w:r>
      <w:r>
        <w:rPr>
          <w:color w:val="000000"/>
          <w:sz w:val="24"/>
        </w:rPr>
        <w:t>й</w:t>
      </w:r>
      <w:r w:rsidR="00A730C3" w:rsidRPr="00A730C3">
        <w:rPr>
          <w:color w:val="000000"/>
          <w:sz w:val="24"/>
        </w:rPr>
        <w:t xml:space="preserve"> с учетом их социальной значимости, содейств</w:t>
      </w:r>
      <w:r>
        <w:rPr>
          <w:color w:val="000000"/>
          <w:sz w:val="24"/>
        </w:rPr>
        <w:t>ие</w:t>
      </w:r>
      <w:r w:rsidR="00A730C3" w:rsidRPr="00A730C3">
        <w:rPr>
          <w:color w:val="000000"/>
          <w:sz w:val="24"/>
        </w:rPr>
        <w:t xml:space="preserve"> их реализации в условиях сложной и динамической среды и оцен</w:t>
      </w:r>
      <w:r>
        <w:rPr>
          <w:color w:val="000000"/>
          <w:sz w:val="24"/>
        </w:rPr>
        <w:t>ки</w:t>
      </w:r>
      <w:r w:rsidR="00A730C3" w:rsidRPr="00A730C3">
        <w:rPr>
          <w:color w:val="000000"/>
          <w:sz w:val="24"/>
        </w:rPr>
        <w:t xml:space="preserve"> их последстви</w:t>
      </w:r>
      <w:r>
        <w:rPr>
          <w:color w:val="000000"/>
          <w:sz w:val="24"/>
        </w:rPr>
        <w:t>й</w:t>
      </w:r>
    </w:p>
    <w:p w:rsidR="00A730C3" w:rsidRPr="00D0392D" w:rsidRDefault="00447D80" w:rsidP="00447D80">
      <w:pPr>
        <w:pStyle w:val="60"/>
        <w:numPr>
          <w:ilvl w:val="0"/>
          <w:numId w:val="21"/>
        </w:numPr>
        <w:shd w:val="clear" w:color="auto" w:fill="auto"/>
        <w:tabs>
          <w:tab w:val="left" w:pos="1162"/>
        </w:tabs>
        <w:spacing w:line="240" w:lineRule="auto"/>
        <w:rPr>
          <w:color w:val="000000"/>
          <w:sz w:val="24"/>
        </w:rPr>
      </w:pPr>
      <w:r w:rsidRPr="00D0392D">
        <w:rPr>
          <w:sz w:val="24"/>
          <w:szCs w:val="24"/>
        </w:rPr>
        <w:t>приобретение первичного практического опыта</w:t>
      </w:r>
      <w:r w:rsidRPr="00D0392D">
        <w:rPr>
          <w:color w:val="000000"/>
          <w:sz w:val="24"/>
        </w:rPr>
        <w:t xml:space="preserve"> в</w:t>
      </w:r>
      <w:r w:rsidR="00A730C3" w:rsidRPr="00D0392D">
        <w:rPr>
          <w:color w:val="000000"/>
          <w:sz w:val="24"/>
        </w:rPr>
        <w:t xml:space="preserve"> организации логистической деятельности по перевозке грузов в цепи поставок  </w:t>
      </w:r>
    </w:p>
    <w:p w:rsidR="00A730C3" w:rsidRPr="00D0392D" w:rsidRDefault="00447D80" w:rsidP="00447D80">
      <w:pPr>
        <w:pStyle w:val="60"/>
        <w:numPr>
          <w:ilvl w:val="0"/>
          <w:numId w:val="21"/>
        </w:numPr>
        <w:shd w:val="clear" w:color="auto" w:fill="auto"/>
        <w:tabs>
          <w:tab w:val="left" w:pos="1162"/>
        </w:tabs>
        <w:spacing w:line="240" w:lineRule="auto"/>
        <w:rPr>
          <w:color w:val="000000"/>
          <w:sz w:val="24"/>
        </w:rPr>
      </w:pPr>
      <w:r w:rsidRPr="00D0392D">
        <w:rPr>
          <w:sz w:val="24"/>
          <w:szCs w:val="24"/>
        </w:rPr>
        <w:t>приобретение первичного практического опыта</w:t>
      </w:r>
      <w:r w:rsidR="00A730C3" w:rsidRPr="00D0392D">
        <w:rPr>
          <w:color w:val="000000"/>
          <w:sz w:val="24"/>
        </w:rPr>
        <w:t xml:space="preserve"> </w:t>
      </w:r>
      <w:r w:rsidRPr="00D0392D">
        <w:rPr>
          <w:color w:val="000000"/>
          <w:sz w:val="24"/>
        </w:rPr>
        <w:t>по</w:t>
      </w:r>
      <w:r w:rsidR="00A730C3" w:rsidRPr="00D0392D">
        <w:rPr>
          <w:color w:val="000000"/>
          <w:sz w:val="24"/>
        </w:rPr>
        <w:t xml:space="preserve"> составлению планов и обоснованию закупок</w:t>
      </w:r>
    </w:p>
    <w:p w:rsidR="00B30ECC" w:rsidRPr="00D0392D" w:rsidRDefault="00B30ECC" w:rsidP="00F71B5D">
      <w:pPr>
        <w:numPr>
          <w:ilvl w:val="0"/>
          <w:numId w:val="7"/>
        </w:numPr>
        <w:tabs>
          <w:tab w:val="left" w:pos="1134"/>
        </w:tabs>
        <w:spacing w:after="0" w:line="240" w:lineRule="auto"/>
        <w:jc w:val="both"/>
        <w:rPr>
          <w:rFonts w:ascii="Times New Roman" w:hAnsi="Times New Roman" w:cs="Times New Roman"/>
          <w:sz w:val="24"/>
          <w:szCs w:val="24"/>
        </w:rPr>
      </w:pPr>
      <w:r w:rsidRPr="00D0392D">
        <w:rPr>
          <w:rFonts w:ascii="Times New Roman" w:hAnsi="Times New Roman" w:cs="Times New Roman"/>
          <w:sz w:val="24"/>
          <w:szCs w:val="24"/>
        </w:rPr>
        <w:t>подготовка отчета о результатах учебной (ознакомительной) практики.</w:t>
      </w:r>
    </w:p>
    <w:p w:rsidR="005E768D" w:rsidRDefault="005E768D">
      <w:pPr>
        <w:rPr>
          <w:rFonts w:ascii="Times New Roman" w:eastAsia="Times New Roman" w:hAnsi="Times New Roman" w:cs="Times New Roman"/>
          <w:b/>
          <w:bCs/>
          <w:sz w:val="28"/>
          <w:szCs w:val="28"/>
        </w:rPr>
      </w:pPr>
    </w:p>
    <w:p w:rsidR="00C17903" w:rsidRPr="00F44362" w:rsidRDefault="00F44362" w:rsidP="00E838FF">
      <w:pPr>
        <w:pStyle w:val="31"/>
        <w:shd w:val="clear" w:color="auto" w:fill="auto"/>
        <w:spacing w:after="0" w:line="240" w:lineRule="auto"/>
        <w:ind w:firstLine="709"/>
        <w:rPr>
          <w:b/>
          <w:bCs/>
          <w:color w:val="auto"/>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860A23" w:rsidRPr="00860A23">
        <w:rPr>
          <w:b/>
          <w:bCs/>
          <w:color w:val="auto"/>
        </w:rPr>
        <w:t xml:space="preserve">учебной </w:t>
      </w:r>
      <w:r w:rsidR="00C17903" w:rsidRPr="00860A23">
        <w:rPr>
          <w:b/>
          <w:bCs/>
          <w:color w:val="auto"/>
        </w:rPr>
        <w:t>практики</w:t>
      </w:r>
      <w:r w:rsidR="00860A23" w:rsidRPr="00860A23">
        <w:rPr>
          <w:b/>
          <w:bCs/>
          <w:color w:val="auto"/>
        </w:rPr>
        <w:t xml:space="preserve"> (ознакомительная практика)</w:t>
      </w:r>
    </w:p>
    <w:p w:rsidR="00C17903" w:rsidRPr="00BB3BB3" w:rsidRDefault="00C17903" w:rsidP="00C17903">
      <w:pPr>
        <w:autoSpaceDE w:val="0"/>
        <w:autoSpaceDN w:val="0"/>
        <w:adjustRightInd w:val="0"/>
        <w:spacing w:after="0" w:line="240" w:lineRule="auto"/>
        <w:rPr>
          <w:rFonts w:ascii="Times New Roman" w:hAnsi="Times New Roman" w:cs="Times New Roman"/>
          <w:sz w:val="24"/>
          <w:szCs w:val="24"/>
        </w:rPr>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учебной практики </w:t>
      </w:r>
      <w:r w:rsidR="00ED1C9E" w:rsidRPr="00274D91">
        <w:rPr>
          <w:rFonts w:ascii="Times New Roman" w:hAnsi="Times New Roman" w:cs="Times New Roman"/>
          <w:sz w:val="24"/>
          <w:szCs w:val="24"/>
        </w:rPr>
        <w:t>(ознакомительн</w:t>
      </w:r>
      <w:r w:rsidR="00A27B4F">
        <w:rPr>
          <w:rFonts w:ascii="Times New Roman" w:hAnsi="Times New Roman" w:cs="Times New Roman"/>
          <w:sz w:val="24"/>
          <w:szCs w:val="24"/>
        </w:rPr>
        <w:t>ой</w:t>
      </w:r>
      <w:r w:rsidR="00ED1C9E" w:rsidRPr="00274D91">
        <w:rPr>
          <w:rFonts w:ascii="Times New Roman" w:hAnsi="Times New Roman" w:cs="Times New Roman"/>
          <w:sz w:val="24"/>
          <w:szCs w:val="24"/>
        </w:rPr>
        <w:t xml:space="preserve"> практик</w:t>
      </w:r>
      <w:r w:rsidR="00A27B4F">
        <w:rPr>
          <w:rFonts w:ascii="Times New Roman" w:hAnsi="Times New Roman" w:cs="Times New Roman"/>
          <w:sz w:val="24"/>
          <w:szCs w:val="24"/>
        </w:rPr>
        <w:t>и</w:t>
      </w:r>
      <w:r w:rsidR="00ED1C9E" w:rsidRPr="00274D91">
        <w:rPr>
          <w:rFonts w:ascii="Times New Roman" w:hAnsi="Times New Roman" w:cs="Times New Roman"/>
          <w:sz w:val="24"/>
          <w:szCs w:val="24"/>
        </w:rPr>
        <w:t>)</w:t>
      </w:r>
      <w:r w:rsidR="00D20D69">
        <w:rPr>
          <w:rFonts w:ascii="Times New Roman" w:hAnsi="Times New Roman" w:cs="Times New Roman"/>
          <w:sz w:val="24"/>
          <w:szCs w:val="24"/>
        </w:rPr>
        <w:t>, далее – учебная практика,</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BF17BD" w:rsidRPr="003614E3">
        <w:rPr>
          <w:rFonts w:ascii="Times New Roman" w:eastAsia="Times New Roman" w:hAnsi="Times New Roman" w:cs="Times New Roman"/>
          <w:sz w:val="24"/>
          <w:szCs w:val="24"/>
        </w:rPr>
        <w:t>Логистика и управление закупками</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5F5F95" w:rsidRPr="00274D91">
        <w:rPr>
          <w:rFonts w:ascii="Times New Roman" w:eastAsia="Times New Roman" w:hAnsi="Times New Roman" w:cs="Times New Roman"/>
          <w:sz w:val="24"/>
          <w:szCs w:val="24"/>
        </w:rPr>
        <w:t>учебн</w:t>
      </w:r>
      <w:r w:rsidR="00BF4117">
        <w:rPr>
          <w:rFonts w:ascii="Times New Roman" w:eastAsia="Times New Roman" w:hAnsi="Times New Roman" w:cs="Times New Roman"/>
          <w:sz w:val="24"/>
          <w:szCs w:val="24"/>
        </w:rPr>
        <w:t>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Default="008D224C" w:rsidP="00274D91">
      <w:pPr>
        <w:spacing w:after="0" w:line="240" w:lineRule="auto"/>
        <w:ind w:firstLine="426"/>
        <w:jc w:val="both"/>
        <w:rPr>
          <w:rFonts w:ascii="Times New Roman" w:hAnsi="Times New Roman" w:cs="Times New Roman"/>
          <w:color w:val="000000"/>
          <w:sz w:val="24"/>
          <w:szCs w:val="24"/>
        </w:rPr>
      </w:pPr>
      <w:r w:rsidRPr="005F5F95">
        <w:rPr>
          <w:rFonts w:ascii="Times New Roman" w:hAnsi="Times New Roman" w:cs="Times New Roman"/>
          <w:b/>
          <w:sz w:val="24"/>
          <w:szCs w:val="24"/>
        </w:rPr>
        <w:t>Базами учебной практики</w:t>
      </w:r>
      <w:r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направления подготовки </w:t>
      </w:r>
      <w:r w:rsidRPr="00E71E43">
        <w:rPr>
          <w:rFonts w:ascii="Times New Roman" w:eastAsia="Times New Roman" w:hAnsi="Times New Roman" w:cs="Times New Roman"/>
          <w:sz w:val="24"/>
          <w:szCs w:val="24"/>
        </w:rPr>
        <w:t>38.03.0</w:t>
      </w:r>
      <w:r w:rsidR="00BF17BD">
        <w:rPr>
          <w:rFonts w:ascii="Times New Roman" w:eastAsia="Times New Roman" w:hAnsi="Times New Roman" w:cs="Times New Roman"/>
          <w:sz w:val="24"/>
          <w:szCs w:val="24"/>
        </w:rPr>
        <w:t>2</w:t>
      </w:r>
      <w:r w:rsidRPr="00E71E43">
        <w:rPr>
          <w:rFonts w:ascii="Times New Roman" w:eastAsia="Times New Roman" w:hAnsi="Times New Roman" w:cs="Times New Roman"/>
          <w:sz w:val="24"/>
          <w:szCs w:val="24"/>
        </w:rPr>
        <w:t xml:space="preserve"> </w:t>
      </w:r>
      <w:r w:rsidR="00BF17BD">
        <w:rPr>
          <w:rFonts w:ascii="Times New Roman" w:eastAsia="Times New Roman" w:hAnsi="Times New Roman" w:cs="Times New Roman"/>
          <w:sz w:val="24"/>
          <w:szCs w:val="24"/>
        </w:rPr>
        <w:t>Менеджмент</w:t>
      </w:r>
      <w:r w:rsidRPr="00E71E43">
        <w:rPr>
          <w:rFonts w:ascii="Times New Roman" w:eastAsia="Times New Roman" w:hAnsi="Times New Roman" w:cs="Times New Roman"/>
          <w:sz w:val="24"/>
          <w:szCs w:val="24"/>
        </w:rPr>
        <w:t xml:space="preserve"> направленность (профиль) программы «</w:t>
      </w:r>
      <w:r w:rsidR="00BF17BD" w:rsidRPr="003614E3">
        <w:rPr>
          <w:rFonts w:ascii="Times New Roman" w:eastAsia="Times New Roman" w:hAnsi="Times New Roman" w:cs="Times New Roman"/>
          <w:sz w:val="24"/>
          <w:szCs w:val="24"/>
        </w:rPr>
        <w:t>Логистика и управление закупками</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юридические лица. 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proofErr w:type="gramStart"/>
      <w:r w:rsidR="00274D91" w:rsidRPr="00274D91">
        <w:rPr>
          <w:rFonts w:ascii="Times New Roman" w:hAnsi="Times New Roman" w:cs="Times New Roman"/>
          <w:b/>
          <w:color w:val="000000"/>
          <w:sz w:val="24"/>
          <w:szCs w:val="24"/>
        </w:rPr>
        <w:t>не возможно</w:t>
      </w:r>
      <w:proofErr w:type="gramEnd"/>
      <w:r w:rsidR="00274D91" w:rsidRPr="00274D91">
        <w:rPr>
          <w:rFonts w:ascii="Times New Roman" w:hAnsi="Times New Roman" w:cs="Times New Roman"/>
          <w:b/>
          <w:color w:val="000000"/>
          <w:sz w:val="24"/>
          <w:szCs w:val="24"/>
        </w:rPr>
        <w:t xml:space="preserve"> проводить у индивидуальных предпринимателей</w:t>
      </w:r>
      <w:r w:rsidR="00274D91" w:rsidRPr="00274D91">
        <w:rPr>
          <w:rFonts w:ascii="Times New Roman" w:hAnsi="Times New Roman" w:cs="Times New Roman"/>
          <w:color w:val="000000"/>
          <w:sz w:val="24"/>
          <w:szCs w:val="24"/>
        </w:rPr>
        <w:t>.</w:t>
      </w:r>
    </w:p>
    <w:p w:rsidR="008D224C" w:rsidRPr="00274D91" w:rsidRDefault="00274D91" w:rsidP="00274D91">
      <w:pPr>
        <w:spacing w:after="0" w:line="240" w:lineRule="auto"/>
        <w:ind w:firstLine="709"/>
        <w:jc w:val="both"/>
        <w:rPr>
          <w:rFonts w:ascii="Times New Roman" w:hAnsi="Times New Roman" w:cs="Times New Roman"/>
          <w:sz w:val="24"/>
          <w:szCs w:val="24"/>
        </w:rPr>
      </w:pPr>
      <w:r w:rsidRPr="00274D91">
        <w:rPr>
          <w:rFonts w:ascii="Times New Roman" w:hAnsi="Times New Roman" w:cs="Times New Roman"/>
          <w:color w:val="000000"/>
          <w:sz w:val="24"/>
          <w:szCs w:val="24"/>
        </w:rPr>
        <w:t>А именно</w:t>
      </w:r>
      <w:r w:rsidR="008D224C" w:rsidRPr="00274D91">
        <w:rPr>
          <w:rFonts w:ascii="Times New Roman" w:hAnsi="Times New Roman" w:cs="Times New Roman"/>
          <w:sz w:val="24"/>
          <w:szCs w:val="24"/>
        </w:rPr>
        <w:t>:</w:t>
      </w:r>
    </w:p>
    <w:p w:rsidR="008D224C" w:rsidRPr="00BF17BD" w:rsidRDefault="00BF17BD" w:rsidP="004E0DD5">
      <w:pPr>
        <w:pStyle w:val="paragraph"/>
        <w:numPr>
          <w:ilvl w:val="0"/>
          <w:numId w:val="20"/>
        </w:numPr>
        <w:spacing w:before="0" w:beforeAutospacing="0" w:after="0" w:afterAutospacing="0"/>
        <w:ind w:left="0" w:firstLine="0"/>
        <w:jc w:val="both"/>
      </w:pPr>
      <w:r w:rsidRPr="00BF17BD">
        <w:rPr>
          <w:b/>
          <w:bCs/>
        </w:rPr>
        <w:lastRenderedPageBreak/>
        <w:t>логистическая</w:t>
      </w:r>
      <w:r w:rsidRPr="00BF17BD">
        <w:t xml:space="preserve"> </w:t>
      </w:r>
      <w:r w:rsidRPr="00BF17BD">
        <w:rPr>
          <w:b/>
          <w:bCs/>
        </w:rPr>
        <w:t>компания</w:t>
      </w:r>
      <w:r w:rsidRPr="00BF17BD">
        <w:t xml:space="preserve"> </w:t>
      </w:r>
      <w:r w:rsidR="00AA04B9" w:rsidRPr="00BF17BD">
        <w:t>— это</w:t>
      </w:r>
      <w:r w:rsidRPr="00BF17BD">
        <w:t xml:space="preserve"> предприятие, оказывающее услуги по транспортировке, обработке и хранению грузов, содействуя своим клиентам в процессе продвижения товаров от производителя к потребителю</w:t>
      </w:r>
      <w:r w:rsidR="008D224C" w:rsidRPr="00BF17BD">
        <w:t>.</w:t>
      </w:r>
    </w:p>
    <w:p w:rsidR="000E0BD4" w:rsidRPr="000E0BD4" w:rsidRDefault="00BF17BD" w:rsidP="004E0DD5">
      <w:pPr>
        <w:pStyle w:val="ac"/>
        <w:numPr>
          <w:ilvl w:val="0"/>
          <w:numId w:val="20"/>
        </w:numPr>
        <w:spacing w:after="0" w:line="240" w:lineRule="auto"/>
        <w:ind w:left="0" w:firstLine="0"/>
        <w:jc w:val="both"/>
        <w:rPr>
          <w:rFonts w:ascii="Times New Roman" w:hAnsi="Times New Roman"/>
          <w:color w:val="000000"/>
          <w:sz w:val="24"/>
          <w:szCs w:val="24"/>
        </w:rPr>
      </w:pPr>
      <w:r w:rsidRPr="000E0BD4">
        <w:rPr>
          <w:rFonts w:ascii="Times New Roman" w:hAnsi="Times New Roman"/>
          <w:b/>
          <w:bCs/>
          <w:sz w:val="24"/>
          <w:szCs w:val="24"/>
        </w:rPr>
        <w:t>торговые</w:t>
      </w:r>
      <w:r w:rsidRPr="000E0BD4">
        <w:rPr>
          <w:rFonts w:ascii="Times New Roman" w:hAnsi="Times New Roman"/>
          <w:sz w:val="24"/>
          <w:szCs w:val="24"/>
        </w:rPr>
        <w:t xml:space="preserve"> </w:t>
      </w:r>
      <w:r w:rsidRPr="000E0BD4">
        <w:rPr>
          <w:rFonts w:ascii="Times New Roman" w:hAnsi="Times New Roman"/>
          <w:b/>
          <w:bCs/>
          <w:sz w:val="24"/>
          <w:szCs w:val="24"/>
        </w:rPr>
        <w:t>компании</w:t>
      </w:r>
      <w:r w:rsidRPr="000E0BD4">
        <w:rPr>
          <w:rFonts w:ascii="Times New Roman" w:hAnsi="Times New Roman"/>
          <w:sz w:val="24"/>
          <w:szCs w:val="24"/>
        </w:rPr>
        <w:t xml:space="preserve"> - хозяйственные предприятия, осуществляющие взаимодействие с различными видами товаров, которые предназначаются для продажи индивидуальным потребителям, другим субъектам предпринимательской деятельности или государству</w:t>
      </w:r>
      <w:r w:rsidR="007718BF" w:rsidRPr="000E0BD4">
        <w:rPr>
          <w:rFonts w:ascii="Times New Roman" w:hAnsi="Times New Roman"/>
          <w:sz w:val="24"/>
          <w:szCs w:val="24"/>
        </w:rPr>
        <w:t xml:space="preserve">. где для осуществления мероприятий по отгрузке, транспортировке, приемке товара, связанные с доставкой товара от поставщика к складам </w:t>
      </w:r>
      <w:r w:rsidR="007718BF" w:rsidRPr="000E0BD4">
        <w:rPr>
          <w:rFonts w:ascii="Times New Roman" w:hAnsi="Times New Roman"/>
          <w:bCs/>
          <w:sz w:val="24"/>
          <w:szCs w:val="24"/>
        </w:rPr>
        <w:t>компании</w:t>
      </w:r>
      <w:r w:rsidR="007718BF" w:rsidRPr="000E0BD4">
        <w:rPr>
          <w:rFonts w:ascii="Times New Roman" w:hAnsi="Times New Roman"/>
          <w:sz w:val="24"/>
          <w:szCs w:val="24"/>
        </w:rPr>
        <w:t xml:space="preserve"> имеется </w:t>
      </w:r>
      <w:r w:rsidR="007718BF" w:rsidRPr="000E0BD4">
        <w:rPr>
          <w:rFonts w:ascii="Times New Roman" w:hAnsi="Times New Roman"/>
          <w:b/>
          <w:bCs/>
          <w:sz w:val="24"/>
          <w:szCs w:val="24"/>
        </w:rPr>
        <w:t>отдел</w:t>
      </w:r>
      <w:r w:rsidR="007718BF" w:rsidRPr="000E0BD4">
        <w:rPr>
          <w:rFonts w:ascii="Times New Roman" w:hAnsi="Times New Roman"/>
          <w:sz w:val="24"/>
          <w:szCs w:val="24"/>
        </w:rPr>
        <w:t xml:space="preserve"> </w:t>
      </w:r>
      <w:r w:rsidR="007718BF" w:rsidRPr="000E0BD4">
        <w:rPr>
          <w:rFonts w:ascii="Times New Roman" w:hAnsi="Times New Roman"/>
          <w:b/>
          <w:sz w:val="24"/>
          <w:szCs w:val="24"/>
        </w:rPr>
        <w:t xml:space="preserve">или подразделение </w:t>
      </w:r>
      <w:r w:rsidR="007718BF" w:rsidRPr="000E0BD4">
        <w:rPr>
          <w:rFonts w:ascii="Times New Roman" w:hAnsi="Times New Roman"/>
          <w:b/>
          <w:bCs/>
          <w:sz w:val="24"/>
          <w:szCs w:val="24"/>
        </w:rPr>
        <w:t>компании</w:t>
      </w:r>
      <w:r w:rsidR="007718BF" w:rsidRPr="000E0BD4">
        <w:rPr>
          <w:rFonts w:ascii="Times New Roman" w:hAnsi="Times New Roman"/>
          <w:sz w:val="24"/>
          <w:szCs w:val="24"/>
        </w:rPr>
        <w:t xml:space="preserve">, осуществляющее </w:t>
      </w:r>
      <w:r w:rsidR="007718BF" w:rsidRPr="000E0BD4">
        <w:rPr>
          <w:rFonts w:ascii="Times New Roman" w:hAnsi="Times New Roman"/>
          <w:bCs/>
          <w:sz w:val="24"/>
          <w:szCs w:val="24"/>
        </w:rPr>
        <w:t>эти</w:t>
      </w:r>
      <w:r w:rsidR="007718BF" w:rsidRPr="000E0BD4">
        <w:rPr>
          <w:rFonts w:ascii="Times New Roman" w:hAnsi="Times New Roman"/>
          <w:sz w:val="24"/>
          <w:szCs w:val="24"/>
        </w:rPr>
        <w:t xml:space="preserve"> функции. </w:t>
      </w:r>
    </w:p>
    <w:p w:rsidR="007718BF" w:rsidRPr="000E0BD4" w:rsidRDefault="00274D91" w:rsidP="004E0DD5">
      <w:pPr>
        <w:pStyle w:val="ac"/>
        <w:numPr>
          <w:ilvl w:val="0"/>
          <w:numId w:val="20"/>
        </w:numPr>
        <w:spacing w:after="0" w:line="240" w:lineRule="auto"/>
        <w:ind w:left="0" w:firstLine="0"/>
        <w:jc w:val="both"/>
        <w:rPr>
          <w:rFonts w:ascii="Times New Roman" w:hAnsi="Times New Roman"/>
          <w:color w:val="000000"/>
          <w:sz w:val="24"/>
          <w:szCs w:val="24"/>
        </w:rPr>
      </w:pPr>
      <w:r w:rsidRPr="000E0BD4">
        <w:rPr>
          <w:rFonts w:ascii="Times New Roman" w:hAnsi="Times New Roman"/>
          <w:b/>
          <w:sz w:val="24"/>
          <w:szCs w:val="24"/>
        </w:rPr>
        <w:t>юридические лица</w:t>
      </w:r>
      <w:r w:rsidRPr="000E0BD4">
        <w:rPr>
          <w:rFonts w:ascii="Times New Roman" w:hAnsi="Times New Roman"/>
          <w:sz w:val="24"/>
          <w:szCs w:val="24"/>
        </w:rPr>
        <w:t xml:space="preserve">, </w:t>
      </w:r>
      <w:r w:rsidR="004E0DD5" w:rsidRPr="000E0BD4">
        <w:rPr>
          <w:rFonts w:ascii="Times New Roman" w:hAnsi="Times New Roman"/>
          <w:sz w:val="24"/>
          <w:szCs w:val="24"/>
        </w:rPr>
        <w:t xml:space="preserve">где для управления логистикой в организации создано специальное подразделение — </w:t>
      </w:r>
      <w:r w:rsidR="004E0DD5" w:rsidRPr="000E0BD4">
        <w:rPr>
          <w:rFonts w:ascii="Times New Roman" w:hAnsi="Times New Roman"/>
          <w:i/>
          <w:iCs/>
          <w:sz w:val="24"/>
          <w:szCs w:val="24"/>
        </w:rPr>
        <w:t xml:space="preserve">отдел </w:t>
      </w:r>
      <w:r w:rsidR="004E0DD5" w:rsidRPr="000E0BD4">
        <w:rPr>
          <w:rFonts w:ascii="Times New Roman" w:hAnsi="Times New Roman"/>
          <w:sz w:val="24"/>
          <w:szCs w:val="24"/>
        </w:rPr>
        <w:t xml:space="preserve">(или </w:t>
      </w:r>
      <w:r w:rsidR="004E0DD5" w:rsidRPr="000E0BD4">
        <w:rPr>
          <w:rFonts w:ascii="Times New Roman" w:hAnsi="Times New Roman"/>
          <w:i/>
          <w:iCs/>
          <w:sz w:val="24"/>
          <w:szCs w:val="24"/>
        </w:rPr>
        <w:t>отделение)</w:t>
      </w:r>
      <w:r w:rsidR="004E0DD5" w:rsidRPr="000E0BD4">
        <w:rPr>
          <w:rStyle w:val="extended-textfull"/>
          <w:rFonts w:ascii="Times New Roman" w:hAnsi="Times New Roman"/>
          <w:sz w:val="24"/>
          <w:szCs w:val="24"/>
        </w:rPr>
        <w:t xml:space="preserve"> управления </w:t>
      </w:r>
      <w:r w:rsidR="004E0DD5" w:rsidRPr="000E0BD4">
        <w:rPr>
          <w:rStyle w:val="extended-textfull"/>
          <w:rFonts w:ascii="Times New Roman" w:hAnsi="Times New Roman"/>
          <w:bCs/>
          <w:sz w:val="24"/>
          <w:szCs w:val="24"/>
        </w:rPr>
        <w:t>логистикой</w:t>
      </w:r>
      <w:r w:rsidR="004E0DD5" w:rsidRPr="000E0BD4">
        <w:rPr>
          <w:rStyle w:val="extended-textfull"/>
          <w:rFonts w:ascii="Times New Roman" w:hAnsi="Times New Roman"/>
          <w:b/>
          <w:bCs/>
          <w:sz w:val="24"/>
          <w:szCs w:val="24"/>
        </w:rPr>
        <w:t xml:space="preserve"> </w:t>
      </w:r>
      <w:r w:rsidR="004E0DD5" w:rsidRPr="000E0BD4">
        <w:rPr>
          <w:rStyle w:val="extended-textfull"/>
          <w:rFonts w:ascii="Times New Roman" w:hAnsi="Times New Roman"/>
          <w:sz w:val="24"/>
          <w:szCs w:val="24"/>
        </w:rPr>
        <w:t xml:space="preserve">задачей </w:t>
      </w:r>
      <w:r w:rsidR="004E0DD5" w:rsidRPr="000E0BD4">
        <w:rPr>
          <w:rStyle w:val="extended-textfull"/>
          <w:rFonts w:ascii="Times New Roman" w:hAnsi="Times New Roman"/>
          <w:bCs/>
          <w:sz w:val="24"/>
          <w:szCs w:val="24"/>
        </w:rPr>
        <w:t>которого</w:t>
      </w:r>
      <w:r w:rsidR="004E0DD5" w:rsidRPr="000E0BD4">
        <w:rPr>
          <w:rStyle w:val="extended-textfull"/>
          <w:rFonts w:ascii="Times New Roman" w:hAnsi="Times New Roman"/>
          <w:sz w:val="24"/>
          <w:szCs w:val="24"/>
        </w:rPr>
        <w:t xml:space="preserve"> является координация действий</w:t>
      </w:r>
      <w:r w:rsidR="00447D80" w:rsidRPr="000E0BD4">
        <w:rPr>
          <w:rStyle w:val="extended-textfull"/>
          <w:rFonts w:ascii="Times New Roman" w:hAnsi="Times New Roman"/>
          <w:sz w:val="24"/>
          <w:szCs w:val="24"/>
        </w:rPr>
        <w:t xml:space="preserve"> специалистов различных служб, </w:t>
      </w:r>
      <w:r w:rsidR="004E0DD5" w:rsidRPr="000E0BD4">
        <w:rPr>
          <w:rStyle w:val="extended-textfull"/>
          <w:rFonts w:ascii="Times New Roman" w:hAnsi="Times New Roman"/>
          <w:sz w:val="24"/>
          <w:szCs w:val="24"/>
        </w:rPr>
        <w:t xml:space="preserve">достижения необходимого уровня интеграции </w:t>
      </w:r>
      <w:r w:rsidR="004E0DD5" w:rsidRPr="000E0BD4">
        <w:rPr>
          <w:rStyle w:val="extended-textfull"/>
          <w:rFonts w:ascii="Times New Roman" w:hAnsi="Times New Roman"/>
          <w:bCs/>
          <w:sz w:val="24"/>
          <w:szCs w:val="24"/>
        </w:rPr>
        <w:t>логистических</w:t>
      </w:r>
      <w:r w:rsidR="004E0DD5" w:rsidRPr="000E0BD4">
        <w:rPr>
          <w:rStyle w:val="extended-textfull"/>
          <w:rFonts w:ascii="Times New Roman" w:hAnsi="Times New Roman"/>
          <w:sz w:val="24"/>
          <w:szCs w:val="24"/>
        </w:rPr>
        <w:t xml:space="preserve"> функций.</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E7C33">
        <w:rPr>
          <w:rFonts w:ascii="Times New Roman" w:hAnsi="Times New Roman" w:cs="Times New Roman"/>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w:t>
      </w:r>
      <w:r w:rsidRPr="007E7C33">
        <w:rPr>
          <w:rFonts w:ascii="Times New Roman" w:hAnsi="Times New Roman" w:cs="Times New Roman"/>
          <w:sz w:val="24"/>
          <w:szCs w:val="24"/>
        </w:rPr>
        <w:t xml:space="preserve">отдел </w:t>
      </w:r>
      <w:r w:rsidR="004E0DD5">
        <w:rPr>
          <w:rFonts w:ascii="Times New Roman" w:hAnsi="Times New Roman" w:cs="Times New Roman"/>
          <w:sz w:val="24"/>
          <w:szCs w:val="24"/>
        </w:rPr>
        <w:t>логистики</w:t>
      </w:r>
      <w:r w:rsidRPr="007E7C33">
        <w:rPr>
          <w:rStyle w:val="fontstyle01"/>
          <w:rFonts w:ascii="Times New Roman" w:hAnsi="Times New Roman" w:cs="Times New Roman"/>
          <w:b w:val="0"/>
        </w:rPr>
        <w:t xml:space="preserve">, </w:t>
      </w:r>
      <w:r w:rsidRPr="007E7C33">
        <w:rPr>
          <w:rFonts w:ascii="Times New Roman" w:hAnsi="Times New Roman" w:cs="Times New Roman"/>
          <w:sz w:val="24"/>
          <w:szCs w:val="24"/>
        </w:rPr>
        <w:t xml:space="preserve">отдел </w:t>
      </w:r>
      <w:r w:rsidR="004E0DD5">
        <w:rPr>
          <w:rFonts w:ascii="Times New Roman" w:hAnsi="Times New Roman" w:cs="Times New Roman"/>
          <w:sz w:val="24"/>
          <w:szCs w:val="24"/>
        </w:rPr>
        <w:t>транспортной логистики</w:t>
      </w:r>
      <w:r w:rsidR="008D224C" w:rsidRPr="007E7C33">
        <w:rPr>
          <w:rFonts w:ascii="Times New Roman" w:hAnsi="Times New Roman" w:cs="Times New Roman"/>
          <w:sz w:val="24"/>
          <w:szCs w:val="24"/>
        </w:rPr>
        <w:t>,</w:t>
      </w:r>
      <w:r w:rsidRPr="007E7C33">
        <w:rPr>
          <w:rStyle w:val="fontstyle01"/>
          <w:rFonts w:ascii="Times New Roman" w:hAnsi="Times New Roman" w:cs="Times New Roman"/>
          <w:b w:val="0"/>
        </w:rPr>
        <w:t xml:space="preserve"> </w:t>
      </w:r>
      <w:r w:rsidR="008D224C" w:rsidRPr="007E7C33">
        <w:rPr>
          <w:rStyle w:val="fontstyle01"/>
          <w:rFonts w:ascii="Times New Roman" w:hAnsi="Times New Roman" w:cs="Times New Roman"/>
          <w:b w:val="0"/>
        </w:rPr>
        <w:t>отдел продажи</w:t>
      </w:r>
      <w:r w:rsidRPr="007E7C33">
        <w:rPr>
          <w:rStyle w:val="fontstyle01"/>
          <w:rFonts w:ascii="Times New Roman" w:hAnsi="Times New Roman" w:cs="Times New Roman"/>
          <w:b w:val="0"/>
        </w:rPr>
        <w:t xml:space="preserve"> и т.д.)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учебной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lastRenderedPageBreak/>
        <w:t xml:space="preserve">Для лиц с ограниченными возможностями здоровья </w:t>
      </w:r>
      <w:r w:rsidR="00CB3CAD" w:rsidRPr="00A27B4F">
        <w:rPr>
          <w:rFonts w:ascii="Times New Roman" w:hAnsi="Times New Roman" w:cs="Times New Roman"/>
          <w:sz w:val="24"/>
          <w:szCs w:val="24"/>
        </w:rPr>
        <w:t>программы в форме практической подготовки при реализации учебной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программы в форме практической подготовки при реализации учебной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60A23" w:rsidRPr="007B58D9" w:rsidRDefault="00F44362" w:rsidP="00860A23">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 xml:space="preserve">практической подготовки в </w:t>
      </w:r>
      <w:r w:rsidR="00AA04B9" w:rsidRPr="00977D79">
        <w:rPr>
          <w:rFonts w:ascii="Times New Roman" w:hAnsi="Times New Roman" w:cs="Times New Roman"/>
          <w:b/>
          <w:color w:val="000000" w:themeColor="text1"/>
          <w:sz w:val="24"/>
          <w:szCs w:val="24"/>
        </w:rPr>
        <w:t>форме</w:t>
      </w:r>
      <w:r w:rsidR="00AA04B9" w:rsidRPr="00977D79">
        <w:rPr>
          <w:b/>
          <w:bCs/>
        </w:rPr>
        <w:t xml:space="preserve"> </w:t>
      </w:r>
      <w:r w:rsidR="00AA04B9" w:rsidRPr="00977D79">
        <w:rPr>
          <w:rFonts w:ascii="Times New Roman" w:hAnsi="Times New Roman" w:cs="Times New Roman"/>
          <w:b/>
          <w:sz w:val="24"/>
          <w:szCs w:val="24"/>
        </w:rPr>
        <w:t>учебной</w:t>
      </w:r>
      <w:r w:rsidR="00EA4ABB" w:rsidRPr="00977D79">
        <w:rPr>
          <w:rFonts w:ascii="Times New Roman" w:hAnsi="Times New Roman" w:cs="Times New Roman"/>
          <w:b/>
          <w:sz w:val="24"/>
          <w:szCs w:val="24"/>
        </w:rPr>
        <w:t xml:space="preserve"> практики</w:t>
      </w:r>
      <w:r w:rsidR="00860A23" w:rsidRPr="00977D79">
        <w:rPr>
          <w:rFonts w:ascii="Times New Roman" w:hAnsi="Times New Roman" w:cs="Times New Roman"/>
          <w:b/>
          <w:sz w:val="24"/>
          <w:szCs w:val="24"/>
        </w:rPr>
        <w:t xml:space="preserve"> </w:t>
      </w:r>
      <w:r w:rsidR="00860A23" w:rsidRPr="00977D79">
        <w:rPr>
          <w:rStyle w:val="fontstyle01"/>
          <w:rFonts w:ascii="Times New Roman" w:hAnsi="Times New Roman" w:cs="Times New Roman"/>
        </w:rPr>
        <w:t>(ознакомительная практика)</w:t>
      </w:r>
    </w:p>
    <w:p w:rsidR="00860A23" w:rsidRDefault="00860A23" w:rsidP="00EA4ABB">
      <w:pPr>
        <w:pStyle w:val="31"/>
        <w:shd w:val="clear" w:color="auto" w:fill="auto"/>
        <w:spacing w:after="0" w:line="240" w:lineRule="auto"/>
        <w:ind w:firstLine="709"/>
        <w:jc w:val="both"/>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реализации учебной практики</w:t>
      </w:r>
      <w:r w:rsidRPr="007B58D9">
        <w:t>.</w:t>
      </w:r>
    </w:p>
    <w:p w:rsidR="00EA4ABB" w:rsidRPr="007B58D9" w:rsidRDefault="00EA4ABB" w:rsidP="00EA4ABB">
      <w:pPr>
        <w:spacing w:after="0" w:line="240" w:lineRule="auto"/>
        <w:ind w:firstLine="907"/>
        <w:jc w:val="both"/>
        <w:rPr>
          <w:rFonts w:ascii="Times New Roman" w:hAnsi="Times New Roman" w:cs="Times New Roman"/>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Pr>
          <w:rFonts w:ascii="Times New Roman" w:hAnsi="Times New Roman" w:cs="Times New Roman"/>
          <w:sz w:val="24"/>
          <w:szCs w:val="24"/>
        </w:rPr>
        <w:t>управления политики и права</w:t>
      </w:r>
      <w:r w:rsidRPr="007B58D9">
        <w:rPr>
          <w:rFonts w:ascii="Times New Roman" w:hAnsi="Times New Roman" w:cs="Times New Roman"/>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учебной практике</w:t>
      </w:r>
      <w:r w:rsidRPr="007B58D9">
        <w:rPr>
          <w:rFonts w:ascii="Times New Roman" w:eastAsia="Times New Roman" w:hAnsi="Times New Roman" w:cs="Times New Roman"/>
          <w:sz w:val="24"/>
          <w:szCs w:val="24"/>
        </w:rPr>
        <w:t xml:space="preserve">, изучить рекомендуемую справочную и специальную литературу, проконсультироваться у руководителя практики </w:t>
      </w:r>
      <w:proofErr w:type="spellStart"/>
      <w:r w:rsidRPr="007B58D9">
        <w:rPr>
          <w:rFonts w:ascii="Times New Roman" w:eastAsia="Times New Roman" w:hAnsi="Times New Roman" w:cs="Times New Roman"/>
          <w:sz w:val="24"/>
          <w:szCs w:val="24"/>
        </w:rPr>
        <w:t>ОмГА</w:t>
      </w:r>
      <w:proofErr w:type="spellEnd"/>
      <w:r w:rsidRPr="007B58D9">
        <w:rPr>
          <w:rFonts w:ascii="Times New Roman" w:eastAsia="Times New Roman" w:hAnsi="Times New Roman" w:cs="Times New Roman"/>
          <w:sz w:val="24"/>
          <w:szCs w:val="24"/>
        </w:rPr>
        <w:t>.</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учебной </w:t>
      </w:r>
      <w:r w:rsidR="00CB3CAD">
        <w:rPr>
          <w:rFonts w:ascii="Times New Roman" w:hAnsi="Times New Roman"/>
          <w:sz w:val="24"/>
          <w:szCs w:val="24"/>
        </w:rPr>
        <w:t>(</w:t>
      </w:r>
      <w:r w:rsidR="00CB3CAD" w:rsidRPr="007B58D9">
        <w:rPr>
          <w:rFonts w:ascii="Times New Roman" w:hAnsi="Times New Roman"/>
          <w:sz w:val="24"/>
          <w:szCs w:val="24"/>
        </w:rPr>
        <w:t>ознакомительной</w:t>
      </w:r>
      <w:r w:rsidR="00CB3CAD">
        <w:rPr>
          <w:rFonts w:ascii="Times New Roman" w:hAnsi="Times New Roman"/>
          <w:sz w:val="24"/>
          <w:szCs w:val="24"/>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242163" w:rsidRPr="007B58D9">
        <w:t>ознакомительной</w:t>
      </w:r>
      <w:r w:rsidR="00242163">
        <w:t>)</w:t>
      </w:r>
      <w:r w:rsidR="00242163"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lastRenderedPageBreak/>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242163" w:rsidRPr="007B58D9">
        <w:t>ознакомительной</w:t>
      </w:r>
      <w:r w:rsidR="00242163">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242163" w:rsidRPr="007B58D9">
        <w:t>ознакомительной</w:t>
      </w:r>
      <w:r w:rsidR="00242163">
        <w:t>)</w:t>
      </w:r>
      <w:r w:rsidR="00242163" w:rsidRPr="00274D91">
        <w:t xml:space="preserve"> 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D20D69" w:rsidRPr="003614E3">
        <w:t>Логистика и управление закупками</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242163" w:rsidRPr="007B58D9">
        <w:t>ознакомительной</w:t>
      </w:r>
      <w:r w:rsidR="00242163">
        <w:t>)</w:t>
      </w:r>
      <w:r w:rsidR="00242163" w:rsidRPr="00274D91">
        <w:t xml:space="preserve"> 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242163" w:rsidRPr="007B58D9">
        <w:t>ознакомительной</w:t>
      </w:r>
      <w:r w:rsidR="00242163">
        <w:t>)</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t xml:space="preserve"> – представитель организации готовит отзыв- характеристику – отзыв от организации. Данный отзыв прилагается к отчету о </w:t>
      </w:r>
      <w:proofErr w:type="gramStart"/>
      <w:r w:rsidRPr="007B58D9">
        <w:t>практике</w:t>
      </w:r>
      <w:r>
        <w:t xml:space="preserve"> </w:t>
      </w:r>
      <w:r w:rsidRPr="007B58D9">
        <w:t>.</w:t>
      </w:r>
      <w:proofErr w:type="gramEnd"/>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по программе в форме практической подготовки при реализации учебной (ознакомительной)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программы в форме практической подготовки при реализации учебной 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 xml:space="preserve">практической подготовки в </w:t>
      </w:r>
      <w:proofErr w:type="gramStart"/>
      <w:r w:rsidR="004D055A" w:rsidRPr="004D055A">
        <w:rPr>
          <w:rFonts w:ascii="Times New Roman" w:hAnsi="Times New Roman" w:cs="Times New Roman"/>
          <w:b/>
          <w:color w:val="000000" w:themeColor="text1"/>
          <w:sz w:val="24"/>
          <w:szCs w:val="24"/>
        </w:rPr>
        <w:t>форме</w:t>
      </w:r>
      <w:r w:rsidR="004D055A" w:rsidRPr="004D055A">
        <w:rPr>
          <w:b/>
          <w:bCs/>
        </w:rPr>
        <w:t xml:space="preserve"> </w:t>
      </w:r>
      <w:r w:rsidR="004D055A" w:rsidRPr="004D055A">
        <w:rPr>
          <w:rFonts w:ascii="Times New Roman" w:hAnsi="Times New Roman" w:cs="Times New Roman"/>
          <w:b/>
          <w:sz w:val="24"/>
          <w:szCs w:val="24"/>
        </w:rPr>
        <w:t xml:space="preserve"> учебной</w:t>
      </w:r>
      <w:proofErr w:type="gramEnd"/>
      <w:r w:rsidR="004D055A" w:rsidRPr="004D055A">
        <w:rPr>
          <w:rFonts w:ascii="Times New Roman" w:hAnsi="Times New Roman" w:cs="Times New Roman"/>
          <w:b/>
          <w:sz w:val="24"/>
          <w:szCs w:val="24"/>
        </w:rPr>
        <w:t xml:space="preserve"> практики </w:t>
      </w:r>
      <w:r w:rsidR="004D055A" w:rsidRPr="004D055A">
        <w:rPr>
          <w:rStyle w:val="fontstyle01"/>
          <w:rFonts w:ascii="Times New Roman" w:hAnsi="Times New Roman" w:cs="Times New Roman"/>
        </w:rPr>
        <w:t>(ознакомительная практика)</w:t>
      </w:r>
      <w:r w:rsidRPr="004D055A">
        <w:rPr>
          <w:rFonts w:ascii="Times New Roman" w:eastAsia="Times New Roman" w:hAnsi="Times New Roman" w:cs="Times New Roman"/>
          <w:b/>
          <w:bCs/>
          <w:sz w:val="24"/>
          <w:szCs w:val="24"/>
        </w:rPr>
        <w:t>. 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учебной </w:t>
      </w:r>
      <w:r w:rsidR="00242163">
        <w:rPr>
          <w:sz w:val="24"/>
          <w:szCs w:val="24"/>
        </w:rPr>
        <w:t>(</w:t>
      </w:r>
      <w:r w:rsidR="00242163" w:rsidRPr="007B58D9">
        <w:rPr>
          <w:sz w:val="24"/>
          <w:szCs w:val="24"/>
        </w:rPr>
        <w:t>ознакомительной</w:t>
      </w:r>
      <w:r w:rsidR="00242163">
        <w:rPr>
          <w:sz w:val="24"/>
          <w:szCs w:val="24"/>
        </w:rPr>
        <w:t>)</w:t>
      </w:r>
      <w:r w:rsidR="00242163" w:rsidRPr="00274D91">
        <w:rPr>
          <w:sz w:val="24"/>
          <w:szCs w:val="24"/>
        </w:rPr>
        <w:t xml:space="preserve"> 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Pr="004D055A">
        <w:rPr>
          <w:rFonts w:ascii="Times New Roman" w:hAnsi="Times New Roman" w:cs="Times New Roman"/>
          <w:sz w:val="24"/>
          <w:szCs w:val="24"/>
        </w:rPr>
        <w:t xml:space="preserve">учебной практики </w:t>
      </w:r>
      <w:r w:rsidR="00242163" w:rsidRPr="004D055A">
        <w:rPr>
          <w:rFonts w:ascii="Times New Roman" w:hAnsi="Times New Roman"/>
          <w:sz w:val="24"/>
          <w:szCs w:val="24"/>
        </w:rPr>
        <w:t xml:space="preserve">(ознакомительная </w:t>
      </w:r>
      <w:r w:rsidR="003239C2" w:rsidRPr="004D055A">
        <w:rPr>
          <w:rFonts w:ascii="Times New Roman" w:eastAsia="Times New Roman" w:hAnsi="Times New Roman" w:cs="Times New Roman"/>
          <w:color w:val="000000"/>
          <w:sz w:val="24"/>
          <w:szCs w:val="24"/>
        </w:rPr>
        <w:t>практика</w:t>
      </w:r>
      <w:r w:rsidRPr="004D055A">
        <w:rPr>
          <w:rFonts w:ascii="Times New Roman" w:hAnsi="Times New Roman"/>
          <w:sz w:val="24"/>
          <w:szCs w:val="24"/>
        </w:rPr>
        <w:t>)</w:t>
      </w:r>
      <w:r>
        <w:rPr>
          <w:rFonts w:ascii="Times New Roman" w:hAnsi="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lastRenderedPageBreak/>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по программе в форме практической подготовки при реализации учебной (ознакомительной)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w:t>
      </w:r>
      <w:r w:rsidR="00AA04B9" w:rsidRPr="007B58D9">
        <w:rPr>
          <w:rFonts w:ascii="Times New Roman" w:hAnsi="Times New Roman" w:cs="Times New Roman"/>
          <w:sz w:val="24"/>
          <w:szCs w:val="24"/>
        </w:rPr>
        <w:t xml:space="preserve">о </w:t>
      </w:r>
      <w:r w:rsidR="00AA04B9">
        <w:rPr>
          <w:rFonts w:ascii="Times New Roman" w:eastAsia="Times New Roman" w:hAnsi="Times New Roman" w:cs="Times New Roman"/>
          <w:color w:val="000000"/>
          <w:sz w:val="24"/>
          <w:szCs w:val="24"/>
        </w:rPr>
        <w:t>практической подготовке</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w:t>
      </w:r>
      <w:r w:rsidR="00AA04B9" w:rsidRPr="007B58D9">
        <w:rPr>
          <w:rFonts w:ascii="Times New Roman" w:hAnsi="Times New Roman" w:cs="Times New Roman"/>
          <w:sz w:val="24"/>
          <w:szCs w:val="24"/>
        </w:rPr>
        <w:t xml:space="preserve">о </w:t>
      </w:r>
      <w:r w:rsidR="00AA04B9">
        <w:rPr>
          <w:rFonts w:ascii="Times New Roman" w:eastAsia="Times New Roman" w:hAnsi="Times New Roman" w:cs="Times New Roman"/>
          <w:color w:val="000000"/>
          <w:sz w:val="24"/>
          <w:szCs w:val="24"/>
        </w:rPr>
        <w:t>практической подготовке</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004742" w:rsidRPr="000B008C" w:rsidRDefault="00F44362" w:rsidP="00004742">
      <w:pPr>
        <w:spacing w:after="0" w:line="240" w:lineRule="auto"/>
        <w:jc w:val="center"/>
        <w:rPr>
          <w:rFonts w:ascii="Times New Roman" w:hAnsi="Times New Roman" w:cs="Times New Roman"/>
          <w:b/>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 xml:space="preserve">практической подготовки в </w:t>
      </w:r>
      <w:proofErr w:type="gramStart"/>
      <w:r w:rsidR="004D055A" w:rsidRPr="00977D79">
        <w:rPr>
          <w:rFonts w:ascii="Times New Roman" w:hAnsi="Times New Roman" w:cs="Times New Roman"/>
          <w:b/>
          <w:color w:val="000000" w:themeColor="text1"/>
          <w:sz w:val="24"/>
          <w:szCs w:val="24"/>
        </w:rPr>
        <w:t>форме</w:t>
      </w:r>
      <w:r w:rsidR="004D055A" w:rsidRPr="00977D79">
        <w:rPr>
          <w:b/>
          <w:bCs/>
        </w:rPr>
        <w:t xml:space="preserve"> </w:t>
      </w:r>
      <w:r w:rsidR="004D055A" w:rsidRPr="00977D79">
        <w:rPr>
          <w:rFonts w:ascii="Times New Roman" w:hAnsi="Times New Roman" w:cs="Times New Roman"/>
          <w:b/>
          <w:sz w:val="24"/>
          <w:szCs w:val="24"/>
        </w:rPr>
        <w:t xml:space="preserve"> учебной</w:t>
      </w:r>
      <w:proofErr w:type="gramEnd"/>
      <w:r w:rsidR="004D055A" w:rsidRPr="00977D79">
        <w:rPr>
          <w:rFonts w:ascii="Times New Roman" w:hAnsi="Times New Roman" w:cs="Times New Roman"/>
          <w:b/>
          <w:sz w:val="24"/>
          <w:szCs w:val="24"/>
        </w:rPr>
        <w:t xml:space="preserve"> практики </w:t>
      </w:r>
      <w:r w:rsidR="00004742" w:rsidRPr="00977D79">
        <w:rPr>
          <w:rFonts w:ascii="Times New Roman" w:hAnsi="Times New Roman" w:cs="Times New Roman"/>
          <w:b/>
          <w:sz w:val="24"/>
          <w:szCs w:val="24"/>
        </w:rPr>
        <w:t>(</w:t>
      </w:r>
      <w:r w:rsidR="003239C2" w:rsidRPr="00977D79">
        <w:rPr>
          <w:rFonts w:ascii="Times New Roman" w:hAnsi="Times New Roman" w:cs="Times New Roman"/>
          <w:b/>
          <w:sz w:val="24"/>
          <w:szCs w:val="24"/>
        </w:rPr>
        <w:t>ознакомительной практик</w:t>
      </w:r>
      <w:r w:rsidR="008428FA" w:rsidRPr="00977D79">
        <w:rPr>
          <w:rFonts w:ascii="Times New Roman" w:hAnsi="Times New Roman" w:cs="Times New Roman"/>
          <w:b/>
          <w:sz w:val="24"/>
          <w:szCs w:val="24"/>
        </w:rPr>
        <w:t>и</w:t>
      </w:r>
      <w:r w:rsidR="00004742" w:rsidRPr="00977D79">
        <w:rPr>
          <w:rFonts w:ascii="Times New Roman" w:hAnsi="Times New Roman" w:cs="Times New Roman"/>
          <w:b/>
          <w:sz w:val="24"/>
          <w:szCs w:val="24"/>
        </w:rPr>
        <w:t>)</w:t>
      </w:r>
    </w:p>
    <w:p w:rsidR="00706A9C" w:rsidRPr="000B008C" w:rsidRDefault="00706A9C" w:rsidP="00004742">
      <w:pPr>
        <w:spacing w:after="0" w:line="240" w:lineRule="auto"/>
        <w:ind w:firstLine="709"/>
        <w:jc w:val="center"/>
        <w:rPr>
          <w:rFonts w:ascii="Times New Roman" w:hAnsi="Times New Roman" w:cs="Times New Roman"/>
          <w:sz w:val="24"/>
          <w:szCs w:val="24"/>
        </w:rPr>
      </w:pPr>
    </w:p>
    <w:bookmarkEnd w:id="2"/>
    <w:p w:rsidR="000B008C" w:rsidRDefault="000B008C" w:rsidP="000B008C">
      <w:pPr>
        <w:pStyle w:val="24"/>
        <w:shd w:val="clear" w:color="auto" w:fill="auto"/>
        <w:spacing w:after="0" w:line="240" w:lineRule="auto"/>
        <w:ind w:firstLine="709"/>
        <w:jc w:val="both"/>
        <w:rPr>
          <w:sz w:val="24"/>
          <w:szCs w:val="24"/>
        </w:rPr>
      </w:pPr>
      <w:r w:rsidRPr="000B008C">
        <w:rPr>
          <w:sz w:val="24"/>
          <w:szCs w:val="24"/>
        </w:rPr>
        <w:t>По прибытии на место практик</w:t>
      </w:r>
      <w:r w:rsidR="004D055A">
        <w:rPr>
          <w:sz w:val="24"/>
          <w:szCs w:val="24"/>
        </w:rPr>
        <w:t>ой подготовки</w:t>
      </w:r>
      <w:r w:rsidRPr="000B008C">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0B008C" w:rsidRDefault="00A60B34" w:rsidP="000B008C">
      <w:pPr>
        <w:pStyle w:val="24"/>
        <w:shd w:val="clear" w:color="auto" w:fill="auto"/>
        <w:spacing w:after="0" w:line="240" w:lineRule="auto"/>
        <w:ind w:firstLine="709"/>
        <w:jc w:val="both"/>
        <w:rPr>
          <w:sz w:val="24"/>
          <w:szCs w:val="24"/>
        </w:rPr>
      </w:pPr>
      <w:r>
        <w:rPr>
          <w:sz w:val="24"/>
          <w:szCs w:val="24"/>
        </w:rPr>
        <w:t xml:space="preserve">Выполнить в полном объеме индивидуальное задание и программу </w:t>
      </w:r>
      <w:r w:rsidRPr="00274D91">
        <w:rPr>
          <w:sz w:val="24"/>
          <w:szCs w:val="24"/>
        </w:rPr>
        <w:t>в форме практической подготовки при</w:t>
      </w:r>
      <w:r>
        <w:rPr>
          <w:sz w:val="24"/>
          <w:szCs w:val="24"/>
        </w:rPr>
        <w:t xml:space="preserve"> </w:t>
      </w:r>
      <w:r w:rsidRPr="00274D91">
        <w:rPr>
          <w:sz w:val="24"/>
          <w:szCs w:val="24"/>
        </w:rPr>
        <w:t xml:space="preserve">реализации учебной </w:t>
      </w:r>
      <w:r>
        <w:rPr>
          <w:sz w:val="24"/>
          <w:szCs w:val="24"/>
        </w:rPr>
        <w:t>(</w:t>
      </w:r>
      <w:r w:rsidRPr="007B58D9">
        <w:rPr>
          <w:sz w:val="24"/>
          <w:szCs w:val="24"/>
        </w:rPr>
        <w:t>ознакомительной</w:t>
      </w:r>
      <w:r>
        <w:rPr>
          <w:sz w:val="24"/>
          <w:szCs w:val="24"/>
        </w:rPr>
        <w:t>)</w:t>
      </w:r>
      <w:r w:rsidRPr="00274D91">
        <w:rPr>
          <w:sz w:val="24"/>
          <w:szCs w:val="24"/>
        </w:rPr>
        <w:t xml:space="preserve"> 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193E93" w:rsidRPr="00193E93" w:rsidRDefault="00F44362" w:rsidP="00193E9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xml:space="preserve">, изучают правоустанавливающие документы, основные законодательные и нормативные </w:t>
      </w:r>
      <w:r w:rsidR="00193E93" w:rsidRPr="00193E93">
        <w:rPr>
          <w:rFonts w:ascii="Times New Roman" w:hAnsi="Times New Roman" w:cs="Times New Roman"/>
          <w:sz w:val="24"/>
          <w:szCs w:val="24"/>
        </w:rPr>
        <w:lastRenderedPageBreak/>
        <w:t>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0B008C"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логотип, торговая марка,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размер предприятия (малые, средние, крупные.) с указанием</w:t>
      </w:r>
      <w:r w:rsidR="00A60B34" w:rsidRPr="00193E93">
        <w:rPr>
          <w:rFonts w:ascii="Times New Roman" w:hAnsi="Times New Roman"/>
          <w:sz w:val="24"/>
          <w:szCs w:val="24"/>
        </w:rPr>
        <w:t xml:space="preserve"> объема деятельности, численности работников и стоимость капитала с учетом отраслевых особенностей</w:t>
      </w:r>
      <w:r w:rsidR="007B3E8E" w:rsidRPr="00193E93">
        <w:rPr>
          <w:rFonts w:ascii="Times New Roman" w:hAnsi="Times New Roman"/>
          <w:sz w:val="24"/>
          <w:szCs w:val="24"/>
        </w:rPr>
        <w:t xml:space="preserve">, </w:t>
      </w:r>
      <w:r w:rsidR="00A60B34" w:rsidRPr="00193E93">
        <w:rPr>
          <w:rStyle w:val="details-content-item-trigger-heading"/>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 xml:space="preserve"> БИН</w:t>
      </w:r>
      <w:r w:rsidR="000B008C" w:rsidRPr="00193E93">
        <w:rPr>
          <w:rFonts w:ascii="Times New Roman" w:hAnsi="Times New Roman"/>
          <w:sz w:val="24"/>
          <w:szCs w:val="24"/>
        </w:rPr>
        <w:t>;</w:t>
      </w:r>
    </w:p>
    <w:p w:rsidR="00520518"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1.2 </w:t>
      </w:r>
      <w:r w:rsidR="00FD359B">
        <w:rPr>
          <w:rFonts w:ascii="Times New Roman" w:hAnsi="Times New Roman"/>
          <w:sz w:val="24"/>
          <w:szCs w:val="24"/>
        </w:rPr>
        <w:t xml:space="preserve">представить </w:t>
      </w:r>
      <w:r w:rsidR="00520518" w:rsidRPr="00193E93">
        <w:rPr>
          <w:rFonts w:ascii="Times New Roman" w:hAnsi="Times New Roman"/>
          <w:sz w:val="24"/>
          <w:szCs w:val="24"/>
        </w:rPr>
        <w:t>сведения об истории организации</w:t>
      </w:r>
      <w:r w:rsidR="00A60B34" w:rsidRPr="00193E93">
        <w:rPr>
          <w:rFonts w:ascii="Times New Roman" w:hAnsi="Times New Roman"/>
          <w:sz w:val="24"/>
          <w:szCs w:val="24"/>
        </w:rPr>
        <w:t>, дата регистрации</w:t>
      </w:r>
      <w:r w:rsidR="00FD359B">
        <w:rPr>
          <w:rFonts w:ascii="Times New Roman" w:hAnsi="Times New Roman"/>
          <w:sz w:val="24"/>
          <w:szCs w:val="24"/>
        </w:rPr>
        <w:t>,</w:t>
      </w:r>
      <w:r w:rsidR="00FD359B" w:rsidRPr="00FD359B">
        <w:rPr>
          <w:rFonts w:ascii="Times New Roman" w:hAnsi="Times New Roman"/>
          <w:sz w:val="24"/>
          <w:szCs w:val="24"/>
        </w:rPr>
        <w:t xml:space="preserve"> </w:t>
      </w:r>
      <w:r w:rsidR="00FD359B" w:rsidRPr="00193E93">
        <w:rPr>
          <w:rFonts w:ascii="Times New Roman" w:hAnsi="Times New Roman"/>
          <w:sz w:val="24"/>
          <w:szCs w:val="24"/>
        </w:rPr>
        <w:t>философия, миссия организации</w:t>
      </w:r>
    </w:p>
    <w:p w:rsidR="000B008C" w:rsidRPr="00FD359B" w:rsidRDefault="00FD359B" w:rsidP="00FD359B">
      <w:pPr>
        <w:pStyle w:val="ac"/>
        <w:spacing w:after="0" w:line="240" w:lineRule="auto"/>
        <w:ind w:left="0"/>
        <w:jc w:val="both"/>
        <w:rPr>
          <w:rFonts w:ascii="Times New Roman" w:hAnsi="Times New Roman"/>
          <w:sz w:val="24"/>
          <w:szCs w:val="24"/>
        </w:rPr>
      </w:pPr>
      <w:r>
        <w:rPr>
          <w:rFonts w:ascii="Times New Roman" w:hAnsi="Times New Roman"/>
          <w:sz w:val="24"/>
          <w:szCs w:val="24"/>
        </w:rPr>
        <w:t>1.</w:t>
      </w:r>
      <w:r w:rsidRPr="00FD359B">
        <w:rPr>
          <w:rFonts w:ascii="Times New Roman" w:hAnsi="Times New Roman"/>
          <w:sz w:val="24"/>
          <w:szCs w:val="24"/>
        </w:rPr>
        <w:t>3</w:t>
      </w:r>
      <w:r>
        <w:rPr>
          <w:rFonts w:ascii="Times New Roman" w:hAnsi="Times New Roman"/>
          <w:sz w:val="24"/>
          <w:szCs w:val="24"/>
        </w:rPr>
        <w:t xml:space="preserve"> </w:t>
      </w:r>
      <w:r w:rsidRPr="00FD359B">
        <w:rPr>
          <w:rFonts w:ascii="Times New Roman" w:hAnsi="Times New Roman"/>
          <w:sz w:val="24"/>
          <w:szCs w:val="24"/>
        </w:rPr>
        <w:t xml:space="preserve">описать </w:t>
      </w:r>
      <w:r w:rsidR="000B008C" w:rsidRPr="00FD359B">
        <w:rPr>
          <w:rFonts w:ascii="Times New Roman" w:hAnsi="Times New Roman"/>
          <w:sz w:val="24"/>
          <w:szCs w:val="24"/>
        </w:rPr>
        <w:t>организационно-правов</w:t>
      </w:r>
      <w:r>
        <w:rPr>
          <w:rFonts w:ascii="Times New Roman" w:hAnsi="Times New Roman"/>
          <w:sz w:val="24"/>
          <w:szCs w:val="24"/>
        </w:rPr>
        <w:t>ую</w:t>
      </w:r>
      <w:r w:rsidR="000B008C" w:rsidRPr="00FD359B">
        <w:rPr>
          <w:rFonts w:ascii="Times New Roman" w:hAnsi="Times New Roman"/>
          <w:sz w:val="24"/>
          <w:szCs w:val="24"/>
        </w:rPr>
        <w:t xml:space="preserve"> форм</w:t>
      </w:r>
      <w:r>
        <w:rPr>
          <w:rFonts w:ascii="Times New Roman" w:hAnsi="Times New Roman"/>
          <w:sz w:val="24"/>
          <w:szCs w:val="24"/>
        </w:rPr>
        <w:t>у</w:t>
      </w:r>
      <w:r w:rsidR="000B008C" w:rsidRPr="00FD359B">
        <w:rPr>
          <w:rFonts w:ascii="Times New Roman" w:hAnsi="Times New Roman"/>
          <w:sz w:val="24"/>
          <w:szCs w:val="24"/>
        </w:rPr>
        <w:t xml:space="preserve"> и организационн</w:t>
      </w:r>
      <w:r>
        <w:rPr>
          <w:rFonts w:ascii="Times New Roman" w:hAnsi="Times New Roman"/>
          <w:sz w:val="24"/>
          <w:szCs w:val="24"/>
        </w:rPr>
        <w:t>ую</w:t>
      </w:r>
      <w:r w:rsidR="000B008C" w:rsidRPr="00FD359B">
        <w:rPr>
          <w:rFonts w:ascii="Times New Roman" w:hAnsi="Times New Roman"/>
          <w:sz w:val="24"/>
          <w:szCs w:val="24"/>
        </w:rPr>
        <w:t xml:space="preserve"> структур</w:t>
      </w:r>
      <w:r>
        <w:rPr>
          <w:rFonts w:ascii="Times New Roman" w:hAnsi="Times New Roman"/>
          <w:sz w:val="24"/>
          <w:szCs w:val="24"/>
        </w:rPr>
        <w:t>у</w:t>
      </w:r>
      <w:r w:rsidR="00521867" w:rsidRPr="00FD359B">
        <w:rPr>
          <w:rFonts w:ascii="Times New Roman" w:hAnsi="Times New Roman"/>
          <w:sz w:val="24"/>
          <w:szCs w:val="24"/>
        </w:rPr>
        <w:t xml:space="preserve">, </w:t>
      </w:r>
      <w:r w:rsidR="00E155D4" w:rsidRPr="00FD359B">
        <w:rPr>
          <w:rFonts w:ascii="Times New Roman" w:hAnsi="Times New Roman"/>
          <w:sz w:val="24"/>
          <w:szCs w:val="24"/>
        </w:rPr>
        <w:t xml:space="preserve">(составить организационную структуру управления </w:t>
      </w:r>
      <w:r w:rsidR="005A507D">
        <w:rPr>
          <w:rFonts w:ascii="Times New Roman" w:hAnsi="Times New Roman"/>
          <w:sz w:val="24"/>
          <w:szCs w:val="24"/>
        </w:rPr>
        <w:t>профильной организации</w:t>
      </w:r>
      <w:r w:rsidR="00E155D4" w:rsidRPr="00FD359B">
        <w:rPr>
          <w:rFonts w:ascii="Times New Roman" w:hAnsi="Times New Roman"/>
          <w:sz w:val="24"/>
          <w:szCs w:val="24"/>
        </w:rPr>
        <w:t xml:space="preserve">, кратко описать </w:t>
      </w:r>
      <w:r w:rsidR="00B03E83" w:rsidRPr="00FD359B">
        <w:rPr>
          <w:rFonts w:ascii="Times New Roman" w:hAnsi="Times New Roman"/>
          <w:sz w:val="24"/>
          <w:szCs w:val="24"/>
        </w:rPr>
        <w:t>функциональное место в профильной организации: - охарактериз</w:t>
      </w:r>
      <w:r>
        <w:rPr>
          <w:rFonts w:ascii="Times New Roman" w:hAnsi="Times New Roman"/>
          <w:sz w:val="24"/>
          <w:szCs w:val="24"/>
        </w:rPr>
        <w:t>овать</w:t>
      </w:r>
      <w:r w:rsidR="00B03E83" w:rsidRPr="00FD359B">
        <w:rPr>
          <w:rFonts w:ascii="Times New Roman" w:hAnsi="Times New Roman"/>
          <w:sz w:val="24"/>
          <w:szCs w:val="24"/>
        </w:rPr>
        <w:t xml:space="preserve"> подразделение организации, где проходит практик</w:t>
      </w:r>
      <w:r>
        <w:rPr>
          <w:rFonts w:ascii="Times New Roman" w:hAnsi="Times New Roman"/>
          <w:sz w:val="24"/>
          <w:szCs w:val="24"/>
        </w:rPr>
        <w:t>а</w:t>
      </w:r>
      <w:r w:rsidR="00B03E83" w:rsidRPr="00FD359B">
        <w:rPr>
          <w:rFonts w:ascii="Times New Roman" w:hAnsi="Times New Roman"/>
          <w:sz w:val="24"/>
          <w:szCs w:val="24"/>
        </w:rPr>
        <w:t xml:space="preserve"> (ука</w:t>
      </w:r>
      <w:r>
        <w:rPr>
          <w:rFonts w:ascii="Times New Roman" w:hAnsi="Times New Roman"/>
          <w:sz w:val="24"/>
          <w:szCs w:val="24"/>
        </w:rPr>
        <w:t>зать</w:t>
      </w:r>
      <w:r w:rsidR="00B03E83" w:rsidRPr="00FD359B">
        <w:rPr>
          <w:rFonts w:ascii="Times New Roman" w:hAnsi="Times New Roman"/>
          <w:sz w:val="24"/>
          <w:szCs w:val="24"/>
        </w:rPr>
        <w:t xml:space="preserve"> назначение структурного подразделения, представ</w:t>
      </w:r>
      <w:r>
        <w:rPr>
          <w:rFonts w:ascii="Times New Roman" w:hAnsi="Times New Roman"/>
          <w:sz w:val="24"/>
          <w:szCs w:val="24"/>
        </w:rPr>
        <w:t xml:space="preserve">ить </w:t>
      </w:r>
      <w:r w:rsidR="00B03E83" w:rsidRPr="00FD359B">
        <w:rPr>
          <w:rFonts w:ascii="Times New Roman" w:hAnsi="Times New Roman"/>
          <w:sz w:val="24"/>
          <w:szCs w:val="24"/>
        </w:rPr>
        <w:t xml:space="preserve">организационную структуру организации с выделением выбранного подразделения на период </w:t>
      </w:r>
      <w:r w:rsidR="005A507D">
        <w:rPr>
          <w:rFonts w:ascii="Times New Roman" w:hAnsi="Times New Roman"/>
          <w:sz w:val="24"/>
          <w:szCs w:val="24"/>
        </w:rPr>
        <w:t>практической подготовки</w:t>
      </w:r>
      <w:r w:rsidR="00E155D4" w:rsidRPr="00FD359B">
        <w:rPr>
          <w:rFonts w:ascii="Times New Roman" w:hAnsi="Times New Roman"/>
          <w:sz w:val="24"/>
          <w:szCs w:val="24"/>
        </w:rPr>
        <w:t>)</w:t>
      </w:r>
      <w:r w:rsidR="00520518" w:rsidRPr="00FD359B">
        <w:rPr>
          <w:rFonts w:ascii="Times New Roman" w:hAnsi="Times New Roman"/>
          <w:sz w:val="24"/>
          <w:szCs w:val="24"/>
        </w:rPr>
        <w:t>;</w:t>
      </w:r>
    </w:p>
    <w:p w:rsidR="000B008C" w:rsidRPr="00193E93" w:rsidRDefault="00E134AB" w:rsidP="00E155D4">
      <w:pPr>
        <w:spacing w:after="0" w:line="240" w:lineRule="auto"/>
        <w:jc w:val="both"/>
        <w:rPr>
          <w:rFonts w:ascii="Times New Roman" w:hAnsi="Times New Roman" w:cs="Times New Roman"/>
          <w:sz w:val="24"/>
          <w:szCs w:val="24"/>
        </w:rPr>
      </w:pPr>
      <w:r w:rsidRPr="00193E93">
        <w:rPr>
          <w:rFonts w:ascii="Times New Roman" w:hAnsi="Times New Roman" w:cs="Times New Roman"/>
          <w:sz w:val="24"/>
          <w:szCs w:val="24"/>
        </w:rPr>
        <w:t>1.</w:t>
      </w:r>
      <w:r w:rsidR="00731F51">
        <w:rPr>
          <w:rFonts w:ascii="Times New Roman" w:hAnsi="Times New Roman" w:cs="Times New Roman"/>
          <w:sz w:val="24"/>
          <w:szCs w:val="24"/>
        </w:rPr>
        <w:t>4</w:t>
      </w:r>
      <w:r w:rsidRPr="00193E93">
        <w:rPr>
          <w:rFonts w:ascii="Times New Roman" w:hAnsi="Times New Roman" w:cs="Times New Roman"/>
          <w:sz w:val="24"/>
          <w:szCs w:val="24"/>
        </w:rPr>
        <w:t xml:space="preserve"> </w:t>
      </w:r>
      <w:r w:rsidR="00FD359B" w:rsidRPr="00FD359B">
        <w:rPr>
          <w:rFonts w:ascii="Times New Roman" w:hAnsi="Times New Roman" w:cs="Times New Roman"/>
          <w:sz w:val="24"/>
          <w:szCs w:val="24"/>
        </w:rPr>
        <w:t>описать</w:t>
      </w:r>
      <w:r w:rsidR="00FD359B" w:rsidRPr="00193E93">
        <w:rPr>
          <w:rFonts w:ascii="Times New Roman" w:hAnsi="Times New Roman" w:cs="Times New Roman"/>
          <w:sz w:val="24"/>
          <w:szCs w:val="24"/>
        </w:rPr>
        <w:t xml:space="preserve"> </w:t>
      </w:r>
      <w:r w:rsidR="000B008C" w:rsidRPr="00193E93">
        <w:rPr>
          <w:rFonts w:ascii="Times New Roman" w:hAnsi="Times New Roman" w:cs="Times New Roman"/>
          <w:sz w:val="24"/>
          <w:szCs w:val="24"/>
        </w:rPr>
        <w:t>нормативно-правовое обеспечение деятельности организации (Устав, лицензии, законодательные акты, регулирующие деятельности организации (учреждения)</w:t>
      </w:r>
      <w:r w:rsidR="00C81D2A" w:rsidRPr="00193E93">
        <w:rPr>
          <w:rFonts w:ascii="Times New Roman" w:hAnsi="Times New Roman" w:cs="Times New Roman"/>
          <w:sz w:val="24"/>
          <w:szCs w:val="24"/>
        </w:rPr>
        <w:t>, действующие правовые нормы, обеспечивающие борьбу с коррупцией в различных областях жизнедеятельности</w:t>
      </w:r>
      <w:r w:rsidR="00A60B34" w:rsidRPr="00193E93">
        <w:rPr>
          <w:rFonts w:ascii="Times New Roman" w:hAnsi="Times New Roman" w:cs="Times New Roman"/>
          <w:sz w:val="24"/>
          <w:szCs w:val="24"/>
        </w:rPr>
        <w:t xml:space="preserve"> (</w:t>
      </w:r>
      <w:r w:rsidR="00E155D4" w:rsidRPr="00193E93">
        <w:rPr>
          <w:rFonts w:ascii="Times New Roman" w:hAnsi="Times New Roman" w:cs="Times New Roman"/>
          <w:sz w:val="24"/>
          <w:szCs w:val="24"/>
        </w:rPr>
        <w:t xml:space="preserve">перечислить основные регламентирующие деятельность </w:t>
      </w:r>
      <w:r w:rsidR="00D20D69">
        <w:rPr>
          <w:rFonts w:ascii="Times New Roman" w:hAnsi="Times New Roman" w:cs="Times New Roman"/>
          <w:sz w:val="24"/>
          <w:szCs w:val="24"/>
        </w:rPr>
        <w:t xml:space="preserve">профильной организации </w:t>
      </w:r>
      <w:r w:rsidR="00E155D4" w:rsidRPr="00193E93">
        <w:rPr>
          <w:rFonts w:ascii="Times New Roman" w:hAnsi="Times New Roman" w:cs="Times New Roman"/>
          <w:sz w:val="24"/>
          <w:szCs w:val="24"/>
        </w:rPr>
        <w:t xml:space="preserve">документы, </w:t>
      </w:r>
      <w:r w:rsidR="00A60B34" w:rsidRPr="00193E93">
        <w:rPr>
          <w:rFonts w:ascii="Times New Roman" w:hAnsi="Times New Roman" w:cs="Times New Roman"/>
          <w:i/>
          <w:sz w:val="24"/>
          <w:szCs w:val="24"/>
        </w:rPr>
        <w:t>сканированные копии изученных документов представить в приложение к отчету</w:t>
      </w:r>
      <w:r w:rsidR="00A60B34" w:rsidRPr="00193E93">
        <w:rPr>
          <w:rFonts w:ascii="Times New Roman" w:hAnsi="Times New Roman" w:cs="Times New Roman"/>
          <w:sz w:val="24"/>
          <w:szCs w:val="24"/>
        </w:rPr>
        <w:t>)</w:t>
      </w:r>
      <w:r w:rsidR="000B008C" w:rsidRPr="00193E93">
        <w:rPr>
          <w:rFonts w:ascii="Times New Roman" w:hAnsi="Times New Roman" w:cs="Times New Roman"/>
          <w:sz w:val="24"/>
          <w:szCs w:val="24"/>
        </w:rPr>
        <w:t>;</w:t>
      </w:r>
    </w:p>
    <w:p w:rsidR="00447A51" w:rsidRPr="005A507D"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iCs/>
          <w:sz w:val="24"/>
          <w:szCs w:val="24"/>
        </w:rPr>
        <w:t>1.</w:t>
      </w:r>
      <w:r w:rsidR="00731F51">
        <w:rPr>
          <w:rFonts w:ascii="Times New Roman" w:hAnsi="Times New Roman"/>
          <w:iCs/>
          <w:sz w:val="24"/>
          <w:szCs w:val="24"/>
        </w:rPr>
        <w:t>5</w:t>
      </w:r>
      <w:r w:rsidRPr="00193E93">
        <w:rPr>
          <w:rFonts w:ascii="Times New Roman" w:hAnsi="Times New Roman"/>
          <w:iCs/>
          <w:sz w:val="24"/>
          <w:szCs w:val="24"/>
        </w:rPr>
        <w:t xml:space="preserve"> </w:t>
      </w:r>
      <w:r w:rsidR="00C81D2A" w:rsidRPr="00193E93">
        <w:rPr>
          <w:rFonts w:ascii="Times New Roman" w:hAnsi="Times New Roman"/>
          <w:iCs/>
          <w:sz w:val="24"/>
          <w:szCs w:val="24"/>
        </w:rPr>
        <w:t xml:space="preserve">описать </w:t>
      </w:r>
      <w:r w:rsidR="00520518" w:rsidRPr="00193E93">
        <w:rPr>
          <w:rFonts w:ascii="Times New Roman" w:hAnsi="Times New Roman"/>
          <w:iCs/>
          <w:sz w:val="24"/>
          <w:szCs w:val="24"/>
        </w:rPr>
        <w:t>информационные технологии</w:t>
      </w:r>
      <w:r w:rsidR="00E155D4" w:rsidRPr="00193E93">
        <w:rPr>
          <w:rFonts w:ascii="Times New Roman" w:hAnsi="Times New Roman"/>
          <w:sz w:val="24"/>
          <w:szCs w:val="24"/>
        </w:rPr>
        <w:t xml:space="preserve"> (процессы, методы поиска, сбора, хранения, обработки, предоставления, распространения информации и способы осуществления таких процессов и методов)</w:t>
      </w:r>
      <w:r w:rsidR="00520518" w:rsidRPr="00193E93">
        <w:rPr>
          <w:rFonts w:ascii="Times New Roman" w:hAnsi="Times New Roman"/>
          <w:iCs/>
          <w:sz w:val="24"/>
          <w:szCs w:val="24"/>
        </w:rPr>
        <w:t xml:space="preserve"> и программные средства, которые </w:t>
      </w:r>
      <w:r w:rsidRPr="00193E93">
        <w:rPr>
          <w:rFonts w:ascii="Times New Roman" w:hAnsi="Times New Roman"/>
          <w:iCs/>
          <w:sz w:val="24"/>
          <w:szCs w:val="24"/>
        </w:rPr>
        <w:t>применяются в организации</w:t>
      </w:r>
      <w:r w:rsidR="00520518" w:rsidRPr="00193E93">
        <w:rPr>
          <w:rFonts w:ascii="Times New Roman" w:hAnsi="Times New Roman"/>
          <w:iCs/>
          <w:sz w:val="24"/>
          <w:szCs w:val="24"/>
        </w:rPr>
        <w:t xml:space="preserve"> при решении профессиональных задач</w:t>
      </w:r>
      <w:r w:rsidR="007B3E8E" w:rsidRPr="00193E93">
        <w:rPr>
          <w:rFonts w:ascii="Times New Roman" w:hAnsi="Times New Roman"/>
          <w:iCs/>
          <w:sz w:val="24"/>
          <w:szCs w:val="24"/>
        </w:rPr>
        <w:t xml:space="preserve"> (</w:t>
      </w:r>
      <w:r w:rsidR="00D330BD" w:rsidRPr="00193E93">
        <w:rPr>
          <w:rFonts w:ascii="Times New Roman" w:hAnsi="Times New Roman"/>
          <w:iCs/>
          <w:sz w:val="24"/>
          <w:szCs w:val="24"/>
        </w:rPr>
        <w:t>представить информацию о используемых программных средствах с полным их описанием (</w:t>
      </w:r>
      <w:r w:rsidR="005A507D" w:rsidRPr="005A507D">
        <w:rPr>
          <w:rFonts w:ascii="Times New Roman" w:hAnsi="Times New Roman"/>
          <w:sz w:val="24"/>
          <w:szCs w:val="24"/>
        </w:rPr>
        <w:t xml:space="preserve">офисные приложения; системы управления базой данных (СУБД); прочие </w:t>
      </w:r>
      <w:r w:rsidR="005A507D" w:rsidRPr="005A507D">
        <w:rPr>
          <w:rFonts w:ascii="Times New Roman" w:hAnsi="Times New Roman"/>
          <w:bCs/>
          <w:sz w:val="24"/>
          <w:szCs w:val="24"/>
        </w:rPr>
        <w:t>программные</w:t>
      </w:r>
      <w:r w:rsidR="005A507D" w:rsidRPr="005A507D">
        <w:rPr>
          <w:rFonts w:ascii="Times New Roman" w:hAnsi="Times New Roman"/>
          <w:sz w:val="24"/>
          <w:szCs w:val="24"/>
        </w:rPr>
        <w:t xml:space="preserve"> </w:t>
      </w:r>
      <w:r w:rsidR="005A507D" w:rsidRPr="005A507D">
        <w:rPr>
          <w:rFonts w:ascii="Times New Roman" w:hAnsi="Times New Roman"/>
          <w:bCs/>
          <w:sz w:val="24"/>
          <w:szCs w:val="24"/>
        </w:rPr>
        <w:t>средства</w:t>
      </w:r>
      <w:r w:rsidR="005A507D" w:rsidRPr="005A507D">
        <w:rPr>
          <w:rFonts w:ascii="Times New Roman" w:hAnsi="Times New Roman"/>
          <w:sz w:val="24"/>
          <w:szCs w:val="24"/>
        </w:rPr>
        <w:t xml:space="preserve">); специализированные </w:t>
      </w:r>
      <w:r w:rsidR="005A507D" w:rsidRPr="005A507D">
        <w:rPr>
          <w:rFonts w:ascii="Times New Roman" w:hAnsi="Times New Roman"/>
          <w:bCs/>
          <w:sz w:val="24"/>
          <w:szCs w:val="24"/>
        </w:rPr>
        <w:t>программные</w:t>
      </w:r>
      <w:r w:rsidR="005A507D" w:rsidRPr="005A507D">
        <w:rPr>
          <w:rFonts w:ascii="Times New Roman" w:hAnsi="Times New Roman"/>
          <w:sz w:val="24"/>
          <w:szCs w:val="24"/>
        </w:rPr>
        <w:t xml:space="preserve"> </w:t>
      </w:r>
      <w:r w:rsidR="005A507D" w:rsidRPr="005A507D">
        <w:rPr>
          <w:rFonts w:ascii="Times New Roman" w:hAnsi="Times New Roman"/>
          <w:bCs/>
          <w:sz w:val="24"/>
          <w:szCs w:val="24"/>
        </w:rPr>
        <w:t>средства</w:t>
      </w:r>
      <w:r w:rsidR="005A507D" w:rsidRPr="005A507D">
        <w:rPr>
          <w:rFonts w:ascii="Times New Roman" w:hAnsi="Times New Roman"/>
          <w:sz w:val="24"/>
          <w:szCs w:val="24"/>
        </w:rPr>
        <w:t xml:space="preserve"> (составные части корпоративных информационных систем (КИС) в виде модуля «</w:t>
      </w:r>
      <w:r w:rsidR="005A507D" w:rsidRPr="005A507D">
        <w:rPr>
          <w:rFonts w:ascii="Times New Roman" w:hAnsi="Times New Roman"/>
          <w:bCs/>
          <w:sz w:val="24"/>
          <w:szCs w:val="24"/>
        </w:rPr>
        <w:t>Логистика</w:t>
      </w:r>
      <w:r w:rsidR="005A507D" w:rsidRPr="005A507D">
        <w:rPr>
          <w:rFonts w:ascii="Times New Roman" w:hAnsi="Times New Roman"/>
          <w:sz w:val="24"/>
          <w:szCs w:val="24"/>
        </w:rPr>
        <w:t xml:space="preserve">»; самостоятельные </w:t>
      </w:r>
      <w:r w:rsidR="005A507D" w:rsidRPr="005A507D">
        <w:rPr>
          <w:rFonts w:ascii="Times New Roman" w:hAnsi="Times New Roman"/>
          <w:bCs/>
          <w:sz w:val="24"/>
          <w:szCs w:val="24"/>
        </w:rPr>
        <w:t>программные</w:t>
      </w:r>
      <w:r w:rsidR="005A507D" w:rsidRPr="005A507D">
        <w:rPr>
          <w:rFonts w:ascii="Times New Roman" w:hAnsi="Times New Roman"/>
          <w:sz w:val="24"/>
          <w:szCs w:val="24"/>
        </w:rPr>
        <w:t xml:space="preserve"> </w:t>
      </w:r>
      <w:r w:rsidR="005A507D" w:rsidRPr="005A507D">
        <w:rPr>
          <w:rFonts w:ascii="Times New Roman" w:hAnsi="Times New Roman"/>
          <w:bCs/>
          <w:sz w:val="24"/>
          <w:szCs w:val="24"/>
        </w:rPr>
        <w:t>средства</w:t>
      </w:r>
      <w:r w:rsidR="005A507D" w:rsidRPr="005A507D">
        <w:rPr>
          <w:rFonts w:ascii="Times New Roman" w:hAnsi="Times New Roman"/>
          <w:sz w:val="24"/>
          <w:szCs w:val="24"/>
        </w:rPr>
        <w:t xml:space="preserve">, реализующие отдельные </w:t>
      </w:r>
      <w:r w:rsidR="005A507D" w:rsidRPr="005A507D">
        <w:rPr>
          <w:rFonts w:ascii="Times New Roman" w:hAnsi="Times New Roman"/>
          <w:bCs/>
          <w:sz w:val="24"/>
          <w:szCs w:val="24"/>
        </w:rPr>
        <w:t>логистические</w:t>
      </w:r>
      <w:r w:rsidR="005A507D" w:rsidRPr="005A507D">
        <w:rPr>
          <w:rFonts w:ascii="Times New Roman" w:hAnsi="Times New Roman"/>
          <w:sz w:val="24"/>
          <w:szCs w:val="24"/>
        </w:rPr>
        <w:t xml:space="preserve"> функции</w:t>
      </w:r>
      <w:r w:rsidR="005A507D">
        <w:rPr>
          <w:rFonts w:ascii="Times New Roman" w:hAnsi="Times New Roman"/>
          <w:sz w:val="24"/>
          <w:szCs w:val="24"/>
        </w:rPr>
        <w:t xml:space="preserve"> </w:t>
      </w:r>
      <w:r w:rsidR="00D330BD" w:rsidRPr="005A507D">
        <w:rPr>
          <w:rFonts w:ascii="Times New Roman" w:hAnsi="Times New Roman"/>
          <w:sz w:val="24"/>
          <w:szCs w:val="24"/>
        </w:rPr>
        <w:t xml:space="preserve">и </w:t>
      </w:r>
      <w:r w:rsidR="00193E93" w:rsidRPr="005A507D">
        <w:rPr>
          <w:rFonts w:ascii="Times New Roman" w:hAnsi="Times New Roman"/>
          <w:sz w:val="24"/>
          <w:szCs w:val="24"/>
        </w:rPr>
        <w:t>т.п.</w:t>
      </w:r>
      <w:r w:rsidR="00D330BD" w:rsidRPr="005A507D">
        <w:rPr>
          <w:rFonts w:ascii="Times New Roman" w:hAnsi="Times New Roman"/>
          <w:sz w:val="24"/>
          <w:szCs w:val="24"/>
        </w:rPr>
        <w:t>)</w:t>
      </w:r>
    </w:p>
    <w:p w:rsidR="00BC44CC" w:rsidRPr="00E155D4" w:rsidRDefault="00BC44CC" w:rsidP="00E155D4">
      <w:pPr>
        <w:pStyle w:val="ae"/>
        <w:spacing w:before="0" w:beforeAutospacing="0" w:after="0" w:afterAutospacing="0"/>
        <w:jc w:val="both"/>
        <w:rPr>
          <w:iCs/>
          <w:color w:val="1F497D" w:themeColor="text2"/>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616DA8" w:rsidRPr="005E6AB2" w:rsidRDefault="00616DA8" w:rsidP="005E6AB2">
      <w:pPr>
        <w:widowControl w:val="0"/>
        <w:tabs>
          <w:tab w:val="left" w:pos="1134"/>
        </w:tabs>
        <w:spacing w:after="0" w:line="240" w:lineRule="auto"/>
        <w:jc w:val="both"/>
        <w:rPr>
          <w:rFonts w:ascii="Times New Roman" w:hAnsi="Times New Roman" w:cs="Times New Roman"/>
          <w:b/>
          <w:sz w:val="24"/>
          <w:szCs w:val="24"/>
        </w:rPr>
      </w:pPr>
      <w:r w:rsidRPr="005E6AB2">
        <w:rPr>
          <w:rFonts w:ascii="Times New Roman" w:hAnsi="Times New Roman" w:cs="Times New Roman"/>
          <w:b/>
          <w:sz w:val="24"/>
          <w:szCs w:val="24"/>
        </w:rPr>
        <w:t>2.</w:t>
      </w:r>
      <w:r w:rsidR="002812B5">
        <w:rPr>
          <w:rFonts w:ascii="Times New Roman" w:hAnsi="Times New Roman" w:cs="Times New Roman"/>
          <w:b/>
          <w:sz w:val="24"/>
          <w:szCs w:val="24"/>
        </w:rPr>
        <w:t>1</w:t>
      </w:r>
      <w:r w:rsidRPr="005E6AB2">
        <w:rPr>
          <w:rFonts w:ascii="Times New Roman" w:hAnsi="Times New Roman" w:cs="Times New Roman"/>
          <w:b/>
          <w:sz w:val="24"/>
          <w:szCs w:val="24"/>
        </w:rPr>
        <w:t>.</w:t>
      </w:r>
      <w:r w:rsidRPr="005E6AB2">
        <w:rPr>
          <w:rFonts w:ascii="Times New Roman" w:hAnsi="Times New Roman" w:cs="Times New Roman"/>
          <w:sz w:val="24"/>
          <w:szCs w:val="24"/>
        </w:rPr>
        <w:t xml:space="preserve"> </w:t>
      </w:r>
      <w:r w:rsidRPr="005E6AB2">
        <w:rPr>
          <w:rFonts w:ascii="Times New Roman" w:hAnsi="Times New Roman" w:cs="Times New Roman"/>
          <w:b/>
          <w:sz w:val="24"/>
          <w:szCs w:val="24"/>
        </w:rPr>
        <w:t>Проанализировать</w:t>
      </w:r>
      <w:r w:rsidR="00D002D7" w:rsidRPr="005E6AB2">
        <w:rPr>
          <w:rFonts w:ascii="Times New Roman" w:hAnsi="Times New Roman" w:cs="Times New Roman"/>
          <w:b/>
          <w:iCs/>
          <w:sz w:val="24"/>
          <w:szCs w:val="24"/>
        </w:rPr>
        <w:t xml:space="preserve"> основные </w:t>
      </w:r>
      <w:r w:rsidR="00D0392D" w:rsidRPr="00D0392D">
        <w:rPr>
          <w:rFonts w:ascii="Times New Roman" w:hAnsi="Times New Roman" w:cs="Times New Roman"/>
          <w:b/>
          <w:iCs/>
          <w:sz w:val="24"/>
          <w:szCs w:val="24"/>
        </w:rPr>
        <w:t>финансово-экономические показатели</w:t>
      </w:r>
      <w:r w:rsidR="00D0392D" w:rsidRPr="00804A4D">
        <w:rPr>
          <w:rFonts w:ascii="Times New Roman" w:hAnsi="Times New Roman" w:cs="Times New Roman"/>
          <w:iCs/>
          <w:sz w:val="24"/>
          <w:szCs w:val="24"/>
        </w:rPr>
        <w:t xml:space="preserve"> </w:t>
      </w:r>
      <w:r w:rsidR="005E6AB2" w:rsidRPr="005E6AB2">
        <w:rPr>
          <w:rFonts w:ascii="Times New Roman" w:hAnsi="Times New Roman" w:cs="Times New Roman"/>
          <w:b/>
          <w:iCs/>
          <w:sz w:val="24"/>
          <w:szCs w:val="24"/>
        </w:rPr>
        <w:t>профильной организации</w:t>
      </w:r>
      <w:r w:rsidR="00D002D7" w:rsidRPr="005E6AB2">
        <w:rPr>
          <w:rFonts w:ascii="Times New Roman" w:hAnsi="Times New Roman" w:cs="Times New Roman"/>
          <w:b/>
          <w:iCs/>
          <w:sz w:val="24"/>
          <w:szCs w:val="24"/>
        </w:rPr>
        <w:t xml:space="preserve">, </w:t>
      </w:r>
      <w:r w:rsidR="005E6AB2" w:rsidRPr="005E6AB2">
        <w:rPr>
          <w:rFonts w:ascii="Times New Roman" w:hAnsi="Times New Roman" w:cs="Times New Roman"/>
          <w:b/>
          <w:sz w:val="24"/>
          <w:szCs w:val="24"/>
        </w:rPr>
        <w:t>место и роль подразделения, выполняющего логистические функции</w:t>
      </w:r>
      <w:r w:rsidR="00D20D69">
        <w:rPr>
          <w:rFonts w:ascii="Times New Roman" w:hAnsi="Times New Roman" w:cs="Times New Roman"/>
          <w:b/>
          <w:sz w:val="24"/>
          <w:szCs w:val="24"/>
        </w:rPr>
        <w:t xml:space="preserve"> </w:t>
      </w:r>
    </w:p>
    <w:p w:rsidR="009F2F98" w:rsidRPr="00804A4D" w:rsidRDefault="009F2F98" w:rsidP="009F2F98">
      <w:pPr>
        <w:pStyle w:val="ae"/>
        <w:spacing w:before="0" w:beforeAutospacing="0" w:after="0" w:afterAutospacing="0"/>
        <w:rPr>
          <w:i/>
          <w:iCs/>
        </w:rPr>
      </w:pPr>
    </w:p>
    <w:p w:rsidR="009F2F98" w:rsidRPr="00804A4D" w:rsidRDefault="009F2F98" w:rsidP="009F2F98">
      <w:pPr>
        <w:pStyle w:val="ae"/>
        <w:spacing w:before="0" w:beforeAutospacing="0" w:after="0" w:afterAutospacing="0"/>
        <w:rPr>
          <w:i/>
          <w:iCs/>
        </w:rPr>
      </w:pPr>
      <w:r w:rsidRPr="00804A4D">
        <w:rPr>
          <w:i/>
          <w:iCs/>
        </w:rPr>
        <w:t>Основные вопросы для наблюдения и анализа:</w:t>
      </w:r>
    </w:p>
    <w:p w:rsidR="009F2F98" w:rsidRPr="00804A4D" w:rsidRDefault="005E6AB2" w:rsidP="009F2F98">
      <w:pPr>
        <w:pStyle w:val="ae"/>
        <w:spacing w:before="0" w:beforeAutospacing="0" w:after="0" w:afterAutospacing="0"/>
        <w:rPr>
          <w:iCs/>
        </w:rPr>
      </w:pPr>
      <w:r>
        <w:t xml:space="preserve"> </w:t>
      </w:r>
    </w:p>
    <w:p w:rsidR="009F2F98" w:rsidRPr="00804A4D" w:rsidRDefault="009F2F98" w:rsidP="009F2F98">
      <w:pPr>
        <w:widowControl w:val="0"/>
        <w:tabs>
          <w:tab w:val="left" w:pos="1134"/>
        </w:tabs>
        <w:spacing w:after="0" w:line="240" w:lineRule="auto"/>
        <w:jc w:val="both"/>
        <w:rPr>
          <w:rFonts w:ascii="Times New Roman" w:hAnsi="Times New Roman" w:cs="Times New Roman"/>
          <w:iCs/>
          <w:sz w:val="24"/>
          <w:szCs w:val="24"/>
        </w:rPr>
      </w:pPr>
      <w:r w:rsidRPr="00804A4D">
        <w:rPr>
          <w:rFonts w:ascii="Times New Roman" w:hAnsi="Times New Roman" w:cs="Times New Roman"/>
          <w:iCs/>
          <w:sz w:val="24"/>
          <w:szCs w:val="24"/>
        </w:rPr>
        <w:t>- основные финансово-экономические показатели организации, аналитические отчеты</w:t>
      </w:r>
    </w:p>
    <w:p w:rsidR="005E6AB2" w:rsidRPr="005E6AB2" w:rsidRDefault="00D002D7" w:rsidP="005E6AB2">
      <w:pPr>
        <w:pStyle w:val="ae"/>
        <w:spacing w:before="0" w:beforeAutospacing="0" w:after="0" w:afterAutospacing="0"/>
      </w:pPr>
      <w:r w:rsidRPr="00804A4D">
        <w:rPr>
          <w:iCs/>
        </w:rPr>
        <w:t xml:space="preserve">-  </w:t>
      </w:r>
      <w:r w:rsidR="005E6AB2" w:rsidRPr="005E6AB2">
        <w:t>характеристика организации логистических процессов на предприятии;</w:t>
      </w:r>
    </w:p>
    <w:p w:rsidR="005324E7" w:rsidRPr="005324E7" w:rsidRDefault="005324E7" w:rsidP="005324E7">
      <w:pPr>
        <w:spacing w:after="0" w:line="240" w:lineRule="auto"/>
        <w:jc w:val="both"/>
        <w:rPr>
          <w:rFonts w:ascii="Times New Roman" w:hAnsi="Times New Roman" w:cs="Times New Roman"/>
          <w:sz w:val="24"/>
          <w:szCs w:val="24"/>
        </w:rPr>
      </w:pPr>
      <w:r w:rsidRPr="005324E7">
        <w:rPr>
          <w:rFonts w:ascii="Times New Roman" w:hAnsi="Times New Roman" w:cs="Times New Roman"/>
          <w:sz w:val="24"/>
          <w:szCs w:val="24"/>
        </w:rPr>
        <w:t xml:space="preserve">- </w:t>
      </w:r>
      <w:r>
        <w:rPr>
          <w:rFonts w:ascii="Times New Roman" w:hAnsi="Times New Roman" w:cs="Times New Roman"/>
          <w:sz w:val="24"/>
          <w:szCs w:val="24"/>
        </w:rPr>
        <w:t>и</w:t>
      </w:r>
      <w:r w:rsidRPr="005324E7">
        <w:rPr>
          <w:rFonts w:ascii="Times New Roman" w:hAnsi="Times New Roman" w:cs="Times New Roman"/>
          <w:sz w:val="24"/>
          <w:szCs w:val="24"/>
        </w:rPr>
        <w:t>нтегрированные логистические концепции и технологии</w:t>
      </w:r>
    </w:p>
    <w:p w:rsidR="005324E7" w:rsidRDefault="005324E7" w:rsidP="00D002D7">
      <w:pPr>
        <w:pStyle w:val="ae"/>
        <w:spacing w:before="0" w:beforeAutospacing="0" w:after="0" w:afterAutospacing="0"/>
        <w:rPr>
          <w:b/>
          <w:i/>
          <w:iCs/>
        </w:rPr>
      </w:pPr>
    </w:p>
    <w:p w:rsidR="00D002D7" w:rsidRPr="00804A4D" w:rsidRDefault="00D002D7" w:rsidP="00D002D7">
      <w:pPr>
        <w:pStyle w:val="ae"/>
        <w:spacing w:before="0" w:beforeAutospacing="0" w:after="0" w:afterAutospacing="0"/>
        <w:rPr>
          <w:b/>
          <w:i/>
          <w:iCs/>
        </w:rPr>
      </w:pPr>
      <w:r w:rsidRPr="00804A4D">
        <w:rPr>
          <w:b/>
          <w:i/>
          <w:iCs/>
        </w:rPr>
        <w:t>Практическая работа:</w:t>
      </w:r>
    </w:p>
    <w:p w:rsidR="009F2F98" w:rsidRPr="00804A4D" w:rsidRDefault="00440574" w:rsidP="00D002D7">
      <w:pPr>
        <w:pStyle w:val="ae"/>
        <w:spacing w:before="0" w:beforeAutospacing="0" w:after="0" w:afterAutospacing="0"/>
        <w:rPr>
          <w:b/>
          <w:iCs/>
        </w:rPr>
      </w:pPr>
      <w:r>
        <w:rPr>
          <w:b/>
          <w:i/>
          <w:iCs/>
        </w:rPr>
        <w:t>в отчете необходимо:</w:t>
      </w:r>
    </w:p>
    <w:p w:rsidR="00AA04B9" w:rsidRDefault="00F44362" w:rsidP="005E6AB2">
      <w:pPr>
        <w:spacing w:after="0" w:line="240" w:lineRule="auto"/>
        <w:jc w:val="both"/>
        <w:rPr>
          <w:rFonts w:ascii="Times New Roman" w:eastAsia="Times New Roman" w:hAnsi="Times New Roman" w:cs="Times New Roman"/>
          <w:sz w:val="24"/>
          <w:szCs w:val="24"/>
        </w:rPr>
      </w:pPr>
      <w:r w:rsidRPr="00900C3C">
        <w:rPr>
          <w:rFonts w:ascii="Times New Roman" w:hAnsi="Times New Roman" w:cs="Times New Roman"/>
          <w:sz w:val="24"/>
          <w:szCs w:val="24"/>
        </w:rPr>
        <w:t>2.</w:t>
      </w:r>
      <w:r w:rsidR="00AA3D8A">
        <w:rPr>
          <w:rFonts w:ascii="Times New Roman" w:hAnsi="Times New Roman" w:cs="Times New Roman"/>
          <w:sz w:val="24"/>
          <w:szCs w:val="24"/>
        </w:rPr>
        <w:t>1</w:t>
      </w:r>
      <w:r w:rsidRPr="00900C3C">
        <w:rPr>
          <w:rFonts w:ascii="Times New Roman" w:hAnsi="Times New Roman" w:cs="Times New Roman"/>
          <w:sz w:val="24"/>
          <w:szCs w:val="24"/>
        </w:rPr>
        <w:t>.1</w:t>
      </w:r>
      <w:r w:rsidR="00336F14" w:rsidRPr="00900C3C">
        <w:rPr>
          <w:rFonts w:ascii="Times New Roman" w:hAnsi="Times New Roman" w:cs="Times New Roman"/>
          <w:sz w:val="24"/>
          <w:szCs w:val="24"/>
        </w:rPr>
        <w:t xml:space="preserve"> </w:t>
      </w:r>
      <w:r w:rsidR="00C743D8">
        <w:rPr>
          <w:rFonts w:ascii="Times New Roman" w:eastAsia="Times New Roman" w:hAnsi="Times New Roman" w:cs="Times New Roman"/>
          <w:sz w:val="24"/>
          <w:szCs w:val="24"/>
        </w:rPr>
        <w:t>п</w:t>
      </w:r>
      <w:r w:rsidR="005E6AB2" w:rsidRPr="00900C3C">
        <w:rPr>
          <w:rFonts w:ascii="Times New Roman" w:eastAsia="Times New Roman" w:hAnsi="Times New Roman" w:cs="Times New Roman"/>
          <w:sz w:val="24"/>
          <w:szCs w:val="24"/>
        </w:rPr>
        <w:t xml:space="preserve">ровести анализ основных экономических показателей (исследование динамики и структуры показателей, характеризующих эффективность функционирования </w:t>
      </w:r>
      <w:r w:rsidR="00D20D69">
        <w:rPr>
          <w:rFonts w:ascii="Times New Roman" w:eastAsia="Times New Roman" w:hAnsi="Times New Roman" w:cs="Times New Roman"/>
          <w:sz w:val="24"/>
          <w:szCs w:val="24"/>
        </w:rPr>
        <w:t>профильной организации</w:t>
      </w:r>
      <w:r w:rsidR="005E6AB2" w:rsidRPr="00900C3C">
        <w:rPr>
          <w:rFonts w:ascii="Times New Roman" w:eastAsia="Times New Roman" w:hAnsi="Times New Roman" w:cs="Times New Roman"/>
          <w:sz w:val="24"/>
          <w:szCs w:val="24"/>
        </w:rPr>
        <w:t xml:space="preserve"> за определенный период времени (2-3 предшествующих года). Данные представить в табличной форме в разрезе следующих показателей: выручка, себестоимость, </w:t>
      </w:r>
      <w:r w:rsidR="005E6AB2" w:rsidRPr="00900C3C">
        <w:rPr>
          <w:rFonts w:ascii="Times New Roman" w:eastAsia="Times New Roman" w:hAnsi="Times New Roman" w:cs="Times New Roman"/>
          <w:sz w:val="24"/>
          <w:szCs w:val="24"/>
        </w:rPr>
        <w:lastRenderedPageBreak/>
        <w:t xml:space="preserve">валовая прибыль, среднесписочная численность работников, чистая прибыль, рентабельность; </w:t>
      </w:r>
    </w:p>
    <w:p w:rsidR="005E6AB2" w:rsidRPr="00900C3C" w:rsidRDefault="005E6AB2" w:rsidP="005E6AB2">
      <w:pPr>
        <w:spacing w:after="0" w:line="240" w:lineRule="auto"/>
        <w:jc w:val="both"/>
        <w:rPr>
          <w:rFonts w:ascii="Times New Roman" w:eastAsia="Times New Roman" w:hAnsi="Times New Roman" w:cs="Times New Roman"/>
          <w:sz w:val="24"/>
          <w:szCs w:val="24"/>
        </w:rPr>
      </w:pPr>
      <w:r w:rsidRPr="00900C3C">
        <w:rPr>
          <w:rFonts w:ascii="Times New Roman" w:eastAsia="Times New Roman" w:hAnsi="Times New Roman" w:cs="Times New Roman"/>
          <w:sz w:val="24"/>
          <w:szCs w:val="24"/>
        </w:rPr>
        <w:t xml:space="preserve">Сделать общий вывод по анализу основных экономических показателей </w:t>
      </w:r>
      <w:r w:rsidR="00D20D69">
        <w:rPr>
          <w:rFonts w:ascii="Times New Roman" w:eastAsia="Times New Roman" w:hAnsi="Times New Roman" w:cs="Times New Roman"/>
          <w:sz w:val="24"/>
          <w:szCs w:val="24"/>
        </w:rPr>
        <w:t>профильной организации</w:t>
      </w:r>
      <w:r w:rsidRPr="00900C3C">
        <w:rPr>
          <w:rFonts w:ascii="Times New Roman" w:eastAsia="Times New Roman" w:hAnsi="Times New Roman" w:cs="Times New Roman"/>
          <w:sz w:val="24"/>
          <w:szCs w:val="24"/>
        </w:rPr>
        <w:t>.</w:t>
      </w:r>
    </w:p>
    <w:p w:rsidR="009F2F98" w:rsidRPr="00900C3C" w:rsidRDefault="00804A4D" w:rsidP="00804A4D">
      <w:pPr>
        <w:pStyle w:val="ae"/>
        <w:spacing w:before="0" w:beforeAutospacing="0" w:after="0" w:afterAutospacing="0"/>
        <w:jc w:val="both"/>
      </w:pPr>
      <w:r w:rsidRPr="00900C3C">
        <w:rPr>
          <w:i/>
        </w:rPr>
        <w:t>П</w:t>
      </w:r>
      <w:r w:rsidR="00380910" w:rsidRPr="00900C3C">
        <w:rPr>
          <w:i/>
        </w:rPr>
        <w:t xml:space="preserve">редставить в приложении копии изученных </w:t>
      </w:r>
      <w:r w:rsidR="00C8249D">
        <w:rPr>
          <w:i/>
        </w:rPr>
        <w:t>документов</w:t>
      </w:r>
      <w:r w:rsidRPr="00900C3C">
        <w:rPr>
          <w:i/>
        </w:rPr>
        <w:t>.</w:t>
      </w:r>
    </w:p>
    <w:p w:rsidR="00193E93" w:rsidRPr="00900C3C" w:rsidRDefault="00193E93" w:rsidP="00804A4D">
      <w:pPr>
        <w:spacing w:after="0" w:line="240" w:lineRule="auto"/>
        <w:jc w:val="both"/>
        <w:rPr>
          <w:rFonts w:ascii="Times New Roman" w:eastAsia="Times New Roman" w:hAnsi="Times New Roman" w:cs="Times New Roman"/>
          <w:sz w:val="24"/>
          <w:szCs w:val="24"/>
        </w:rPr>
      </w:pPr>
    </w:p>
    <w:p w:rsidR="002250EF" w:rsidRPr="00900C3C" w:rsidRDefault="00F44362" w:rsidP="00900C3C">
      <w:pPr>
        <w:pStyle w:val="ae"/>
        <w:spacing w:before="0" w:beforeAutospacing="0" w:after="0" w:afterAutospacing="0"/>
        <w:jc w:val="both"/>
      </w:pPr>
      <w:r w:rsidRPr="00900C3C">
        <w:t>2.</w:t>
      </w:r>
      <w:r w:rsidR="00AA3D8A">
        <w:t>1</w:t>
      </w:r>
      <w:r w:rsidRPr="00900C3C">
        <w:t>.2</w:t>
      </w:r>
      <w:r w:rsidR="005E6AB2" w:rsidRPr="00900C3C">
        <w:t xml:space="preserve">. </w:t>
      </w:r>
      <w:r w:rsidR="00C743D8">
        <w:t>п</w:t>
      </w:r>
      <w:r w:rsidR="005E6AB2" w:rsidRPr="00900C3C">
        <w:t xml:space="preserve">роанализировать используемые в </w:t>
      </w:r>
      <w:r w:rsidR="005324E7">
        <w:t xml:space="preserve">профильной </w:t>
      </w:r>
      <w:r w:rsidR="005E6AB2" w:rsidRPr="00900C3C">
        <w:t xml:space="preserve">организации </w:t>
      </w:r>
      <w:r w:rsidR="002250EF" w:rsidRPr="00900C3C">
        <w:t xml:space="preserve">логистические системы, в разрезе </w:t>
      </w:r>
      <w:proofErr w:type="spellStart"/>
      <w:r w:rsidR="002250EF" w:rsidRPr="00900C3C">
        <w:t>макрологистические</w:t>
      </w:r>
      <w:proofErr w:type="spellEnd"/>
      <w:r w:rsidR="002250EF" w:rsidRPr="00900C3C">
        <w:t xml:space="preserve"> и </w:t>
      </w:r>
      <w:proofErr w:type="spellStart"/>
      <w:r w:rsidR="002250EF" w:rsidRPr="00900C3C">
        <w:t>микрологистические</w:t>
      </w:r>
      <w:proofErr w:type="spellEnd"/>
      <w:r w:rsidR="002250EF" w:rsidRPr="00900C3C">
        <w:t xml:space="preserve"> системы</w:t>
      </w:r>
      <w:r w:rsidR="00D20D69">
        <w:t>.</w:t>
      </w:r>
    </w:p>
    <w:p w:rsidR="002250EF" w:rsidRPr="00900C3C" w:rsidRDefault="002250EF" w:rsidP="002250EF">
      <w:pPr>
        <w:pStyle w:val="ae"/>
        <w:spacing w:before="0" w:beforeAutospacing="0" w:after="0" w:afterAutospacing="0"/>
        <w:ind w:firstLine="709"/>
        <w:jc w:val="both"/>
      </w:pPr>
      <w:proofErr w:type="spellStart"/>
      <w:r w:rsidRPr="00900C3C">
        <w:t>Макрологистическая</w:t>
      </w:r>
      <w:proofErr w:type="spellEnd"/>
      <w:r w:rsidRPr="00900C3C">
        <w:t xml:space="preserve"> система - крупная система управления материальными потоками, охватывающая предприятия и организации, посреднические, торговые и транспортные организации различных ведомств, расположенных в разных районах, регионах страны или в разных странах. Цели </w:t>
      </w:r>
      <w:proofErr w:type="spellStart"/>
      <w:r w:rsidRPr="00900C3C">
        <w:t>макрологистических</w:t>
      </w:r>
      <w:proofErr w:type="spellEnd"/>
      <w:r w:rsidRPr="00900C3C">
        <w:t xml:space="preserve"> систем могут отличаться от целей </w:t>
      </w:r>
      <w:proofErr w:type="spellStart"/>
      <w:r w:rsidRPr="00900C3C">
        <w:t>микрологистических</w:t>
      </w:r>
      <w:proofErr w:type="spellEnd"/>
      <w:r w:rsidRPr="00900C3C">
        <w:t xml:space="preserve"> систем, т. е. быть экологическими, социальными или политическими, а не связанными с извлечением прибыли.</w:t>
      </w:r>
    </w:p>
    <w:p w:rsidR="002250EF" w:rsidRPr="00900C3C" w:rsidRDefault="002250EF" w:rsidP="002250EF">
      <w:pPr>
        <w:pStyle w:val="ae"/>
        <w:spacing w:before="0" w:beforeAutospacing="0" w:after="0" w:afterAutospacing="0"/>
        <w:ind w:firstLine="709"/>
        <w:jc w:val="both"/>
      </w:pPr>
      <w:proofErr w:type="spellStart"/>
      <w:r w:rsidRPr="00900C3C">
        <w:t>Микрологистические</w:t>
      </w:r>
      <w:proofErr w:type="spellEnd"/>
      <w:r w:rsidRPr="00900C3C">
        <w:t xml:space="preserve"> системы </w:t>
      </w:r>
      <w:r w:rsidR="00AA04B9" w:rsidRPr="00900C3C">
        <w:t>— это</w:t>
      </w:r>
      <w:r w:rsidRPr="00900C3C">
        <w:t xml:space="preserve"> подсистемы, структурные составляющие </w:t>
      </w:r>
      <w:proofErr w:type="spellStart"/>
      <w:r w:rsidRPr="00900C3C">
        <w:t>макрологистических</w:t>
      </w:r>
      <w:proofErr w:type="spellEnd"/>
      <w:r w:rsidRPr="00900C3C">
        <w:t xml:space="preserve"> систем. Они связаны с определенным предприятием и предназначены для управления потоками в процессе производства, снабжения и сбыта.</w:t>
      </w:r>
    </w:p>
    <w:p w:rsidR="00380910" w:rsidRPr="00900C3C" w:rsidRDefault="00804A4D" w:rsidP="00804A4D">
      <w:pPr>
        <w:widowControl w:val="0"/>
        <w:tabs>
          <w:tab w:val="left" w:pos="1134"/>
        </w:tabs>
        <w:spacing w:after="0" w:line="240" w:lineRule="auto"/>
        <w:jc w:val="both"/>
        <w:rPr>
          <w:rFonts w:ascii="Times New Roman" w:hAnsi="Times New Roman" w:cs="Times New Roman"/>
          <w:iCs/>
          <w:sz w:val="24"/>
          <w:szCs w:val="24"/>
        </w:rPr>
      </w:pPr>
      <w:r w:rsidRPr="00900C3C">
        <w:rPr>
          <w:rFonts w:ascii="Times New Roman" w:hAnsi="Times New Roman" w:cs="Times New Roman"/>
          <w:i/>
          <w:sz w:val="24"/>
          <w:szCs w:val="24"/>
        </w:rPr>
        <w:t>Представить в приложении отчета копии изученных документов.</w:t>
      </w:r>
    </w:p>
    <w:p w:rsidR="00684209" w:rsidRDefault="00684209" w:rsidP="00684209">
      <w:pPr>
        <w:spacing w:after="0" w:line="240" w:lineRule="auto"/>
        <w:jc w:val="both"/>
        <w:rPr>
          <w:rStyle w:val="af9"/>
          <w:rFonts w:ascii="Times New Roman" w:hAnsi="Times New Roman" w:cs="Times New Roman"/>
          <w:sz w:val="24"/>
          <w:szCs w:val="24"/>
        </w:rPr>
      </w:pPr>
    </w:p>
    <w:p w:rsidR="005324E7" w:rsidRDefault="005324E7" w:rsidP="00684209">
      <w:pPr>
        <w:spacing w:after="0" w:line="240" w:lineRule="auto"/>
        <w:jc w:val="both"/>
        <w:rPr>
          <w:rFonts w:ascii="Times New Roman" w:hAnsi="Times New Roman" w:cs="Times New Roman"/>
          <w:sz w:val="24"/>
          <w:szCs w:val="24"/>
        </w:rPr>
      </w:pPr>
      <w:r w:rsidRPr="005324E7">
        <w:rPr>
          <w:rFonts w:ascii="Times New Roman" w:eastAsia="Times New Roman" w:hAnsi="Times New Roman" w:cs="Times New Roman"/>
          <w:sz w:val="24"/>
          <w:szCs w:val="24"/>
        </w:rPr>
        <w:t>2.</w:t>
      </w:r>
      <w:r w:rsidR="00AA3D8A">
        <w:rPr>
          <w:rFonts w:ascii="Times New Roman" w:eastAsia="Times New Roman" w:hAnsi="Times New Roman" w:cs="Times New Roman"/>
          <w:sz w:val="24"/>
          <w:szCs w:val="24"/>
        </w:rPr>
        <w:t>1</w:t>
      </w:r>
      <w:r w:rsidRPr="005324E7">
        <w:rPr>
          <w:rFonts w:ascii="Times New Roman" w:eastAsia="Times New Roman" w:hAnsi="Times New Roman" w:cs="Times New Roman"/>
          <w:sz w:val="24"/>
          <w:szCs w:val="24"/>
        </w:rPr>
        <w:t>.3.</w:t>
      </w:r>
      <w:r w:rsidRPr="005324E7">
        <w:rPr>
          <w:rFonts w:ascii="Times New Roman" w:hAnsi="Times New Roman" w:cs="Times New Roman"/>
          <w:sz w:val="24"/>
          <w:szCs w:val="24"/>
        </w:rPr>
        <w:t xml:space="preserve"> проанализировать </w:t>
      </w:r>
      <w:r>
        <w:rPr>
          <w:rFonts w:ascii="Times New Roman" w:hAnsi="Times New Roman" w:cs="Times New Roman"/>
          <w:sz w:val="24"/>
          <w:szCs w:val="24"/>
        </w:rPr>
        <w:t xml:space="preserve">и описать </w:t>
      </w:r>
      <w:r w:rsidRPr="005324E7">
        <w:rPr>
          <w:rFonts w:ascii="Times New Roman" w:hAnsi="Times New Roman" w:cs="Times New Roman"/>
          <w:sz w:val="24"/>
          <w:szCs w:val="24"/>
        </w:rPr>
        <w:t>используемые в профильной организации о</w:t>
      </w:r>
      <w:r w:rsidR="00E56047" w:rsidRPr="005324E7">
        <w:rPr>
          <w:rFonts w:ascii="Times New Roman" w:hAnsi="Times New Roman" w:cs="Times New Roman"/>
          <w:sz w:val="24"/>
          <w:szCs w:val="24"/>
        </w:rPr>
        <w:t>сновные логистические концепции/технологии</w:t>
      </w:r>
      <w:r w:rsidRPr="005324E7">
        <w:rPr>
          <w:rFonts w:ascii="Times New Roman" w:hAnsi="Times New Roman" w:cs="Times New Roman"/>
          <w:sz w:val="24"/>
          <w:szCs w:val="24"/>
        </w:rPr>
        <w:t>, например</w:t>
      </w:r>
      <w:r w:rsidR="00E56047" w:rsidRPr="005324E7">
        <w:rPr>
          <w:rFonts w:ascii="Times New Roman" w:hAnsi="Times New Roman" w:cs="Times New Roman"/>
          <w:sz w:val="24"/>
          <w:szCs w:val="24"/>
        </w:rPr>
        <w:t>: «</w:t>
      </w:r>
      <w:proofErr w:type="spellStart"/>
      <w:r w:rsidR="00E56047" w:rsidRPr="005324E7">
        <w:rPr>
          <w:rFonts w:ascii="Times New Roman" w:hAnsi="Times New Roman" w:cs="Times New Roman"/>
          <w:sz w:val="24"/>
          <w:szCs w:val="24"/>
        </w:rPr>
        <w:t>Just-in-time</w:t>
      </w:r>
      <w:proofErr w:type="spellEnd"/>
      <w:r w:rsidR="00E56047" w:rsidRPr="005324E7">
        <w:rPr>
          <w:rFonts w:ascii="Times New Roman" w:hAnsi="Times New Roman" w:cs="Times New Roman"/>
          <w:sz w:val="24"/>
          <w:szCs w:val="24"/>
        </w:rPr>
        <w:t xml:space="preserve">» -«Точно в срок»; </w:t>
      </w:r>
      <w:proofErr w:type="spellStart"/>
      <w:r w:rsidR="00E56047" w:rsidRPr="005324E7">
        <w:rPr>
          <w:rFonts w:ascii="Times New Roman" w:hAnsi="Times New Roman" w:cs="Times New Roman"/>
          <w:sz w:val="24"/>
          <w:szCs w:val="24"/>
        </w:rPr>
        <w:t>Requirements</w:t>
      </w:r>
      <w:proofErr w:type="spellEnd"/>
      <w:r w:rsidR="00E56047" w:rsidRPr="005324E7">
        <w:rPr>
          <w:rFonts w:ascii="Times New Roman" w:hAnsi="Times New Roman" w:cs="Times New Roman"/>
          <w:sz w:val="24"/>
          <w:szCs w:val="24"/>
        </w:rPr>
        <w:t>/</w:t>
      </w:r>
      <w:proofErr w:type="spellStart"/>
      <w:r w:rsidR="00E56047" w:rsidRPr="005324E7">
        <w:rPr>
          <w:rFonts w:ascii="Times New Roman" w:hAnsi="Times New Roman" w:cs="Times New Roman"/>
          <w:sz w:val="24"/>
          <w:szCs w:val="24"/>
        </w:rPr>
        <w:t>resourceplanning</w:t>
      </w:r>
      <w:proofErr w:type="spellEnd"/>
      <w:r w:rsidR="00E56047" w:rsidRPr="005324E7">
        <w:rPr>
          <w:rFonts w:ascii="Times New Roman" w:hAnsi="Times New Roman" w:cs="Times New Roman"/>
          <w:sz w:val="24"/>
          <w:szCs w:val="24"/>
        </w:rPr>
        <w:t>-Планирование потребностей/ресурсов; «</w:t>
      </w:r>
      <w:proofErr w:type="spellStart"/>
      <w:r w:rsidR="00E56047" w:rsidRPr="005324E7">
        <w:rPr>
          <w:rFonts w:ascii="Times New Roman" w:hAnsi="Times New Roman" w:cs="Times New Roman"/>
          <w:sz w:val="24"/>
          <w:szCs w:val="24"/>
        </w:rPr>
        <w:t>Demand-driven</w:t>
      </w:r>
      <w:proofErr w:type="spellEnd"/>
      <w:r w:rsidR="00E56047" w:rsidRPr="005324E7">
        <w:rPr>
          <w:rFonts w:ascii="Times New Roman" w:hAnsi="Times New Roman" w:cs="Times New Roman"/>
          <w:sz w:val="24"/>
          <w:szCs w:val="24"/>
        </w:rPr>
        <w:t xml:space="preserve"> </w:t>
      </w:r>
      <w:proofErr w:type="spellStart"/>
      <w:r w:rsidR="00E56047" w:rsidRPr="005324E7">
        <w:rPr>
          <w:rFonts w:ascii="Times New Roman" w:hAnsi="Times New Roman" w:cs="Times New Roman"/>
          <w:sz w:val="24"/>
          <w:szCs w:val="24"/>
        </w:rPr>
        <w:t>Logistics</w:t>
      </w:r>
      <w:proofErr w:type="spellEnd"/>
      <w:r w:rsidR="00E56047" w:rsidRPr="005324E7">
        <w:rPr>
          <w:rFonts w:ascii="Times New Roman" w:hAnsi="Times New Roman" w:cs="Times New Roman"/>
          <w:sz w:val="24"/>
          <w:szCs w:val="24"/>
        </w:rPr>
        <w:t>» -«Логистика, ориентированная на спрос»; «</w:t>
      </w:r>
      <w:proofErr w:type="spellStart"/>
      <w:r w:rsidR="00E56047" w:rsidRPr="005324E7">
        <w:rPr>
          <w:rFonts w:ascii="Times New Roman" w:hAnsi="Times New Roman" w:cs="Times New Roman"/>
          <w:sz w:val="24"/>
          <w:szCs w:val="24"/>
        </w:rPr>
        <w:t>Time-based</w:t>
      </w:r>
      <w:proofErr w:type="spellEnd"/>
      <w:r w:rsidR="00E56047" w:rsidRPr="005324E7">
        <w:rPr>
          <w:rFonts w:ascii="Times New Roman" w:hAnsi="Times New Roman" w:cs="Times New Roman"/>
          <w:sz w:val="24"/>
          <w:szCs w:val="24"/>
        </w:rPr>
        <w:t xml:space="preserve"> </w:t>
      </w:r>
      <w:proofErr w:type="spellStart"/>
      <w:r w:rsidR="00E56047" w:rsidRPr="005324E7">
        <w:rPr>
          <w:rFonts w:ascii="Times New Roman" w:hAnsi="Times New Roman" w:cs="Times New Roman"/>
          <w:sz w:val="24"/>
          <w:szCs w:val="24"/>
        </w:rPr>
        <w:t>Logistics</w:t>
      </w:r>
      <w:proofErr w:type="spellEnd"/>
      <w:r w:rsidR="00E56047" w:rsidRPr="005324E7">
        <w:rPr>
          <w:rFonts w:ascii="Times New Roman" w:hAnsi="Times New Roman" w:cs="Times New Roman"/>
          <w:sz w:val="24"/>
          <w:szCs w:val="24"/>
        </w:rPr>
        <w:t xml:space="preserve">» –Логистика в масштабе реального времени; </w:t>
      </w:r>
      <w:proofErr w:type="spellStart"/>
      <w:r w:rsidR="00E56047" w:rsidRPr="005324E7">
        <w:rPr>
          <w:rFonts w:ascii="Times New Roman" w:hAnsi="Times New Roman" w:cs="Times New Roman"/>
          <w:sz w:val="24"/>
          <w:szCs w:val="24"/>
        </w:rPr>
        <w:t>Value-added</w:t>
      </w:r>
      <w:proofErr w:type="spellEnd"/>
      <w:r w:rsidR="00E56047" w:rsidRPr="005324E7">
        <w:rPr>
          <w:rFonts w:ascii="Times New Roman" w:hAnsi="Times New Roman" w:cs="Times New Roman"/>
          <w:sz w:val="24"/>
          <w:szCs w:val="24"/>
        </w:rPr>
        <w:t xml:space="preserve"> </w:t>
      </w:r>
      <w:proofErr w:type="spellStart"/>
      <w:r w:rsidR="00E56047" w:rsidRPr="005324E7">
        <w:rPr>
          <w:rFonts w:ascii="Times New Roman" w:hAnsi="Times New Roman" w:cs="Times New Roman"/>
          <w:sz w:val="24"/>
          <w:szCs w:val="24"/>
        </w:rPr>
        <w:t>Logistics</w:t>
      </w:r>
      <w:proofErr w:type="spellEnd"/>
      <w:r w:rsidR="00E56047" w:rsidRPr="005324E7">
        <w:rPr>
          <w:rFonts w:ascii="Times New Roman" w:hAnsi="Times New Roman" w:cs="Times New Roman"/>
          <w:sz w:val="24"/>
          <w:szCs w:val="24"/>
        </w:rPr>
        <w:t xml:space="preserve"> –Логистика добавленной стоимости; «</w:t>
      </w:r>
      <w:proofErr w:type="spellStart"/>
      <w:r w:rsidR="00E56047" w:rsidRPr="005324E7">
        <w:rPr>
          <w:rFonts w:ascii="Times New Roman" w:hAnsi="Times New Roman" w:cs="Times New Roman"/>
          <w:sz w:val="24"/>
          <w:szCs w:val="24"/>
        </w:rPr>
        <w:t>Effective</w:t>
      </w:r>
      <w:proofErr w:type="spellEnd"/>
      <w:r w:rsidR="00E56047" w:rsidRPr="005324E7">
        <w:rPr>
          <w:rFonts w:ascii="Times New Roman" w:hAnsi="Times New Roman" w:cs="Times New Roman"/>
          <w:sz w:val="24"/>
          <w:szCs w:val="24"/>
        </w:rPr>
        <w:t xml:space="preserve"> </w:t>
      </w:r>
      <w:proofErr w:type="spellStart"/>
      <w:r w:rsidR="00E56047" w:rsidRPr="005324E7">
        <w:rPr>
          <w:rFonts w:ascii="Times New Roman" w:hAnsi="Times New Roman" w:cs="Times New Roman"/>
          <w:sz w:val="24"/>
          <w:szCs w:val="24"/>
        </w:rPr>
        <w:t>Customer</w:t>
      </w:r>
      <w:proofErr w:type="spellEnd"/>
      <w:r w:rsidR="00E56047" w:rsidRPr="005324E7">
        <w:rPr>
          <w:rFonts w:ascii="Times New Roman" w:hAnsi="Times New Roman" w:cs="Times New Roman"/>
          <w:sz w:val="24"/>
          <w:szCs w:val="24"/>
        </w:rPr>
        <w:t xml:space="preserve"> </w:t>
      </w:r>
      <w:proofErr w:type="spellStart"/>
      <w:r w:rsidR="00E56047" w:rsidRPr="005324E7">
        <w:rPr>
          <w:rFonts w:ascii="Times New Roman" w:hAnsi="Times New Roman" w:cs="Times New Roman"/>
          <w:sz w:val="24"/>
          <w:szCs w:val="24"/>
        </w:rPr>
        <w:t>Response</w:t>
      </w:r>
      <w:proofErr w:type="spellEnd"/>
      <w:r w:rsidR="00E56047" w:rsidRPr="005324E7">
        <w:rPr>
          <w:rFonts w:ascii="Times New Roman" w:hAnsi="Times New Roman" w:cs="Times New Roman"/>
          <w:sz w:val="24"/>
          <w:szCs w:val="24"/>
        </w:rPr>
        <w:t>» -Эффективная реакция на запросы потребителей; «Е-</w:t>
      </w:r>
      <w:proofErr w:type="spellStart"/>
      <w:r w:rsidR="00E56047" w:rsidRPr="005324E7">
        <w:rPr>
          <w:rFonts w:ascii="Times New Roman" w:hAnsi="Times New Roman" w:cs="Times New Roman"/>
          <w:sz w:val="24"/>
          <w:szCs w:val="24"/>
        </w:rPr>
        <w:t>Logistics</w:t>
      </w:r>
      <w:proofErr w:type="spellEnd"/>
      <w:r w:rsidR="00E56047" w:rsidRPr="005324E7">
        <w:rPr>
          <w:rFonts w:ascii="Times New Roman" w:hAnsi="Times New Roman" w:cs="Times New Roman"/>
          <w:sz w:val="24"/>
          <w:szCs w:val="24"/>
        </w:rPr>
        <w:t>» -Электронная логистика и др.</w:t>
      </w:r>
    </w:p>
    <w:p w:rsidR="00E56047" w:rsidRPr="005324E7" w:rsidRDefault="00E56047" w:rsidP="00684209">
      <w:pPr>
        <w:spacing w:after="0" w:line="240" w:lineRule="auto"/>
        <w:jc w:val="both"/>
        <w:rPr>
          <w:rStyle w:val="af9"/>
          <w:rFonts w:ascii="Times New Roman" w:hAnsi="Times New Roman" w:cs="Times New Roman"/>
          <w:sz w:val="24"/>
          <w:szCs w:val="24"/>
        </w:rPr>
      </w:pPr>
      <w:r w:rsidRPr="005324E7">
        <w:rPr>
          <w:rFonts w:ascii="Times New Roman" w:hAnsi="Times New Roman" w:cs="Times New Roman"/>
          <w:sz w:val="24"/>
          <w:szCs w:val="24"/>
        </w:rPr>
        <w:t>Развитие логистических технологий в разрезе эволюции информационных систем управления бизнесом. Модуль «Логистика» в информационных системах класса ERP.</w:t>
      </w:r>
    </w:p>
    <w:p w:rsidR="00E56047" w:rsidRPr="00900C3C" w:rsidRDefault="00E56047" w:rsidP="00684209">
      <w:pPr>
        <w:spacing w:after="0" w:line="240" w:lineRule="auto"/>
        <w:jc w:val="both"/>
        <w:rPr>
          <w:rStyle w:val="af9"/>
          <w:rFonts w:ascii="Times New Roman" w:hAnsi="Times New Roman" w:cs="Times New Roman"/>
          <w:sz w:val="24"/>
          <w:szCs w:val="24"/>
        </w:rPr>
      </w:pPr>
    </w:p>
    <w:p w:rsidR="002812B5" w:rsidRPr="00AA1FF1" w:rsidRDefault="002812B5" w:rsidP="002812B5">
      <w:pPr>
        <w:widowControl w:val="0"/>
        <w:tabs>
          <w:tab w:val="left" w:pos="1134"/>
        </w:tabs>
        <w:spacing w:after="0" w:line="240" w:lineRule="auto"/>
        <w:jc w:val="both"/>
        <w:rPr>
          <w:rFonts w:ascii="Times New Roman" w:hAnsi="Times New Roman" w:cs="Times New Roman"/>
          <w:b/>
          <w:i/>
          <w:iCs/>
          <w:sz w:val="24"/>
          <w:szCs w:val="24"/>
        </w:rPr>
      </w:pPr>
      <w:r w:rsidRPr="00AA3D8A">
        <w:rPr>
          <w:rStyle w:val="fontstyle01"/>
          <w:rFonts w:ascii="Times New Roman" w:hAnsi="Times New Roman"/>
          <w:color w:val="auto"/>
        </w:rPr>
        <w:t>2.</w:t>
      </w:r>
      <w:r w:rsidR="00900C3C" w:rsidRPr="00AA3D8A">
        <w:rPr>
          <w:rStyle w:val="fontstyle01"/>
          <w:rFonts w:ascii="Times New Roman" w:hAnsi="Times New Roman"/>
          <w:color w:val="auto"/>
        </w:rPr>
        <w:t>2</w:t>
      </w:r>
      <w:r w:rsidRPr="00AA3D8A">
        <w:rPr>
          <w:rStyle w:val="fontstyle01"/>
          <w:rFonts w:ascii="Times New Roman" w:hAnsi="Times New Roman"/>
          <w:color w:val="auto"/>
        </w:rPr>
        <w:t>.</w:t>
      </w:r>
      <w:r w:rsidRPr="00193E93">
        <w:rPr>
          <w:rStyle w:val="fontstyle01"/>
          <w:rFonts w:ascii="Times New Roman" w:hAnsi="Times New Roman"/>
          <w:b w:val="0"/>
          <w:color w:val="auto"/>
        </w:rPr>
        <w:t xml:space="preserve"> </w:t>
      </w:r>
      <w:r w:rsidRPr="005E6AB2">
        <w:rPr>
          <w:rFonts w:ascii="Times New Roman" w:hAnsi="Times New Roman" w:cs="Times New Roman"/>
          <w:b/>
          <w:sz w:val="24"/>
          <w:szCs w:val="24"/>
        </w:rPr>
        <w:t xml:space="preserve">Проанализировать </w:t>
      </w:r>
      <w:r w:rsidR="00900C3C" w:rsidRPr="00AA1FF1">
        <w:rPr>
          <w:rFonts w:ascii="Times New Roman" w:hAnsi="Times New Roman" w:cs="Times New Roman"/>
          <w:b/>
          <w:color w:val="000000"/>
          <w:sz w:val="24"/>
        </w:rPr>
        <w:t>организационно-управленчески</w:t>
      </w:r>
      <w:r w:rsidR="00C8249D">
        <w:rPr>
          <w:rFonts w:ascii="Times New Roman" w:hAnsi="Times New Roman" w:cs="Times New Roman"/>
          <w:b/>
          <w:color w:val="000000"/>
          <w:sz w:val="24"/>
        </w:rPr>
        <w:t>е</w:t>
      </w:r>
      <w:r w:rsidR="00900C3C" w:rsidRPr="00AA1FF1">
        <w:rPr>
          <w:rFonts w:ascii="Times New Roman" w:hAnsi="Times New Roman" w:cs="Times New Roman"/>
          <w:b/>
          <w:color w:val="000000"/>
          <w:sz w:val="24"/>
        </w:rPr>
        <w:t xml:space="preserve"> решени</w:t>
      </w:r>
      <w:r w:rsidR="00C8249D">
        <w:rPr>
          <w:rFonts w:ascii="Times New Roman" w:hAnsi="Times New Roman" w:cs="Times New Roman"/>
          <w:b/>
          <w:color w:val="000000"/>
          <w:sz w:val="24"/>
        </w:rPr>
        <w:t xml:space="preserve">я </w:t>
      </w:r>
      <w:r w:rsidR="00900C3C" w:rsidRPr="00AA1FF1">
        <w:rPr>
          <w:rFonts w:ascii="Times New Roman" w:hAnsi="Times New Roman" w:cs="Times New Roman"/>
          <w:b/>
          <w:color w:val="000000"/>
          <w:sz w:val="24"/>
        </w:rPr>
        <w:t>с учетом их социальной значимости, содействие их реал</w:t>
      </w:r>
      <w:r w:rsidR="00AA1FF1" w:rsidRPr="00AA1FF1">
        <w:rPr>
          <w:rFonts w:ascii="Times New Roman" w:hAnsi="Times New Roman" w:cs="Times New Roman"/>
          <w:b/>
          <w:color w:val="000000"/>
          <w:sz w:val="24"/>
        </w:rPr>
        <w:t>изации</w:t>
      </w:r>
      <w:r w:rsidR="00D0392D">
        <w:rPr>
          <w:rFonts w:ascii="Times New Roman" w:hAnsi="Times New Roman" w:cs="Times New Roman"/>
          <w:b/>
          <w:color w:val="000000"/>
          <w:sz w:val="24"/>
        </w:rPr>
        <w:t xml:space="preserve"> </w:t>
      </w:r>
      <w:r w:rsidR="00900C3C" w:rsidRPr="00AA1FF1">
        <w:rPr>
          <w:rFonts w:ascii="Times New Roman" w:hAnsi="Times New Roman" w:cs="Times New Roman"/>
          <w:b/>
          <w:color w:val="000000"/>
          <w:sz w:val="24"/>
        </w:rPr>
        <w:t>и оценки их последствий</w:t>
      </w:r>
    </w:p>
    <w:p w:rsidR="00D0392D" w:rsidRDefault="00D0392D" w:rsidP="002812B5">
      <w:pPr>
        <w:pStyle w:val="ae"/>
        <w:spacing w:before="0" w:beforeAutospacing="0" w:after="0" w:afterAutospacing="0"/>
        <w:rPr>
          <w:i/>
          <w:iCs/>
        </w:rPr>
      </w:pPr>
    </w:p>
    <w:p w:rsidR="002812B5" w:rsidRDefault="002812B5" w:rsidP="002812B5">
      <w:pPr>
        <w:pStyle w:val="ae"/>
        <w:spacing w:before="0" w:beforeAutospacing="0" w:after="0" w:afterAutospacing="0"/>
        <w:rPr>
          <w:i/>
          <w:iCs/>
        </w:rPr>
      </w:pPr>
      <w:r w:rsidRPr="00193E93">
        <w:rPr>
          <w:i/>
          <w:iCs/>
        </w:rPr>
        <w:t>Основные вопросы для наблюдения и анализа:</w:t>
      </w:r>
    </w:p>
    <w:p w:rsidR="00AA1FF1" w:rsidRPr="00AA1FF1" w:rsidRDefault="00AA1FF1" w:rsidP="00AA1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AA1FF1">
        <w:rPr>
          <w:rFonts w:ascii="Times New Roman" w:hAnsi="Times New Roman" w:cs="Times New Roman"/>
          <w:sz w:val="24"/>
          <w:szCs w:val="24"/>
        </w:rPr>
        <w:t xml:space="preserve">виды управленческих решений; </w:t>
      </w:r>
    </w:p>
    <w:p w:rsidR="00AA1FF1" w:rsidRPr="00AA1FF1" w:rsidRDefault="00AA1FF1" w:rsidP="00AA1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1FF1">
        <w:rPr>
          <w:rFonts w:ascii="Times New Roman" w:hAnsi="Times New Roman" w:cs="Times New Roman"/>
          <w:sz w:val="24"/>
          <w:szCs w:val="24"/>
        </w:rPr>
        <w:t xml:space="preserve">основные характеристики и факторы, влияющие на качество управленческих решений; </w:t>
      </w:r>
    </w:p>
    <w:p w:rsidR="00AA1FF1" w:rsidRPr="00AA1FF1" w:rsidRDefault="00AA1FF1" w:rsidP="00AA1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1FF1">
        <w:rPr>
          <w:rFonts w:ascii="Times New Roman" w:hAnsi="Times New Roman" w:cs="Times New Roman"/>
          <w:sz w:val="24"/>
          <w:szCs w:val="24"/>
        </w:rPr>
        <w:t xml:space="preserve">алгоритм принятия управленческого решения; </w:t>
      </w:r>
    </w:p>
    <w:p w:rsidR="00D0392D" w:rsidRDefault="00D0392D" w:rsidP="00AA1FF1">
      <w:pPr>
        <w:pStyle w:val="ae"/>
        <w:spacing w:before="0" w:beforeAutospacing="0" w:after="0" w:afterAutospacing="0"/>
        <w:rPr>
          <w:b/>
          <w:i/>
          <w:iCs/>
        </w:rPr>
      </w:pPr>
    </w:p>
    <w:p w:rsidR="002812B5" w:rsidRPr="00804A4D" w:rsidRDefault="00AA1FF1" w:rsidP="00AA1FF1">
      <w:pPr>
        <w:pStyle w:val="ae"/>
        <w:spacing w:before="0" w:beforeAutospacing="0" w:after="0" w:afterAutospacing="0"/>
        <w:rPr>
          <w:b/>
          <w:i/>
          <w:iCs/>
        </w:rPr>
      </w:pPr>
      <w:r>
        <w:rPr>
          <w:b/>
          <w:i/>
          <w:iCs/>
        </w:rPr>
        <w:t xml:space="preserve"> </w:t>
      </w:r>
      <w:r w:rsidRPr="00804A4D">
        <w:rPr>
          <w:b/>
          <w:i/>
          <w:iCs/>
        </w:rPr>
        <w:t xml:space="preserve"> </w:t>
      </w:r>
      <w:r w:rsidR="002812B5" w:rsidRPr="00804A4D">
        <w:rPr>
          <w:b/>
          <w:i/>
          <w:iCs/>
        </w:rPr>
        <w:t>Практическая работа:</w:t>
      </w:r>
    </w:p>
    <w:p w:rsidR="002812B5" w:rsidRPr="00804A4D" w:rsidRDefault="002812B5" w:rsidP="002812B5">
      <w:pPr>
        <w:pStyle w:val="ae"/>
        <w:spacing w:before="0" w:beforeAutospacing="0" w:after="0" w:afterAutospacing="0"/>
        <w:rPr>
          <w:b/>
          <w:i/>
          <w:iCs/>
        </w:rPr>
      </w:pPr>
      <w:r w:rsidRPr="00804A4D">
        <w:rPr>
          <w:b/>
          <w:i/>
          <w:iCs/>
        </w:rPr>
        <w:t>в отчете необходимо описать</w:t>
      </w:r>
      <w:r w:rsidR="00440574">
        <w:rPr>
          <w:b/>
          <w:i/>
          <w:iCs/>
        </w:rPr>
        <w:t xml:space="preserve"> на примере профильной организации</w:t>
      </w:r>
      <w:r w:rsidRPr="00804A4D">
        <w:rPr>
          <w:b/>
          <w:i/>
          <w:iCs/>
        </w:rPr>
        <w:t xml:space="preserve">: </w:t>
      </w:r>
    </w:p>
    <w:p w:rsidR="00440574" w:rsidRDefault="002812B5" w:rsidP="002812B5">
      <w:pPr>
        <w:pStyle w:val="ae"/>
        <w:spacing w:before="0" w:beforeAutospacing="0" w:after="0" w:afterAutospacing="0"/>
        <w:jc w:val="both"/>
      </w:pPr>
      <w:r w:rsidRPr="00440574">
        <w:rPr>
          <w:iCs/>
        </w:rPr>
        <w:t>2.</w:t>
      </w:r>
      <w:r w:rsidR="00AA3D8A">
        <w:rPr>
          <w:iCs/>
        </w:rPr>
        <w:t>2</w:t>
      </w:r>
      <w:r w:rsidRPr="00440574">
        <w:rPr>
          <w:iCs/>
        </w:rPr>
        <w:t xml:space="preserve">.1. </w:t>
      </w:r>
      <w:r w:rsidR="00C743D8">
        <w:rPr>
          <w:bCs/>
        </w:rPr>
        <w:t>в</w:t>
      </w:r>
      <w:r w:rsidR="00440574" w:rsidRPr="00440574">
        <w:rPr>
          <w:bCs/>
        </w:rPr>
        <w:t>иды</w:t>
      </w:r>
      <w:r w:rsidR="00440574" w:rsidRPr="00440574">
        <w:t xml:space="preserve"> </w:t>
      </w:r>
      <w:r w:rsidR="00440574" w:rsidRPr="00440574">
        <w:rPr>
          <w:bCs/>
        </w:rPr>
        <w:t>управленческих</w:t>
      </w:r>
      <w:r w:rsidR="00440574" w:rsidRPr="00440574">
        <w:t xml:space="preserve"> </w:t>
      </w:r>
      <w:r w:rsidR="00440574" w:rsidRPr="00440574">
        <w:rPr>
          <w:bCs/>
        </w:rPr>
        <w:t>решений</w:t>
      </w:r>
      <w:r w:rsidR="00440574" w:rsidRPr="00440574">
        <w:t>:</w:t>
      </w:r>
    </w:p>
    <w:p w:rsidR="00440574" w:rsidRDefault="00440574" w:rsidP="002812B5">
      <w:pPr>
        <w:pStyle w:val="ae"/>
        <w:spacing w:before="0" w:beforeAutospacing="0" w:after="0" w:afterAutospacing="0"/>
        <w:jc w:val="both"/>
      </w:pPr>
      <w:r>
        <w:t>-</w:t>
      </w:r>
      <w:r w:rsidRPr="00440574">
        <w:t xml:space="preserve"> по функциональному содержанию: - </w:t>
      </w:r>
      <w:r w:rsidRPr="00440574">
        <w:rPr>
          <w:bCs/>
        </w:rPr>
        <w:t>решения</w:t>
      </w:r>
      <w:r w:rsidRPr="00440574">
        <w:t xml:space="preserve"> плановые, - организационные, - контролирующие, - прогнозирующие.</w:t>
      </w:r>
    </w:p>
    <w:p w:rsidR="002812B5" w:rsidRPr="00440574" w:rsidRDefault="00440574" w:rsidP="002812B5">
      <w:pPr>
        <w:pStyle w:val="ae"/>
        <w:spacing w:before="0" w:beforeAutospacing="0" w:after="0" w:afterAutospacing="0"/>
        <w:jc w:val="both"/>
      </w:pPr>
      <w:r>
        <w:t>-</w:t>
      </w:r>
      <w:r w:rsidRPr="00440574">
        <w:t xml:space="preserve"> по характеру решаемых задач: - экономических, - организационных, - технологических, - технических, - экологических.  </w:t>
      </w:r>
      <w:r w:rsidRPr="00440574">
        <w:rPr>
          <w:i/>
        </w:rPr>
        <w:t>Внимание! Подкрепить примерами профильной организации.</w:t>
      </w:r>
    </w:p>
    <w:p w:rsidR="002812B5" w:rsidRPr="00804A4D" w:rsidRDefault="002812B5" w:rsidP="002812B5">
      <w:pPr>
        <w:pStyle w:val="ae"/>
        <w:spacing w:before="0" w:beforeAutospacing="0" w:after="0" w:afterAutospacing="0"/>
        <w:jc w:val="both"/>
      </w:pPr>
      <w:r w:rsidRPr="00804A4D">
        <w:t>2.</w:t>
      </w:r>
      <w:r w:rsidR="00AA3D8A">
        <w:t>2</w:t>
      </w:r>
      <w:r w:rsidRPr="00804A4D">
        <w:t xml:space="preserve">.2. </w:t>
      </w:r>
      <w:r w:rsidR="00440574" w:rsidRPr="00AA1FF1">
        <w:t>основные характеристики и факторы, влияющие на качество управленческих решений</w:t>
      </w:r>
      <w:r w:rsidR="00440574" w:rsidRPr="00440574">
        <w:t xml:space="preserve"> </w:t>
      </w:r>
      <w:r w:rsidR="00440574">
        <w:t xml:space="preserve">-- </w:t>
      </w:r>
      <w:r w:rsidR="00440574" w:rsidRPr="00440574">
        <w:rPr>
          <w:bCs/>
        </w:rPr>
        <w:t>факторы</w:t>
      </w:r>
      <w:r w:rsidR="00440574" w:rsidRPr="00440574">
        <w:t xml:space="preserve"> </w:t>
      </w:r>
      <w:r w:rsidR="00440574">
        <w:t xml:space="preserve">внутренней природы (связанные с управляющей и управляемой системами), так и - внешние </w:t>
      </w:r>
      <w:r w:rsidR="00440574" w:rsidRPr="00440574">
        <w:rPr>
          <w:bCs/>
        </w:rPr>
        <w:t>факторы</w:t>
      </w:r>
      <w:r w:rsidR="00440574" w:rsidRPr="00440574">
        <w:t xml:space="preserve"> (</w:t>
      </w:r>
      <w:r w:rsidR="00440574" w:rsidRPr="00440574">
        <w:rPr>
          <w:bCs/>
        </w:rPr>
        <w:t>влияние</w:t>
      </w:r>
      <w:r w:rsidR="00440574">
        <w:t xml:space="preserve"> окружающей среды)</w:t>
      </w:r>
      <w:r w:rsidRPr="00804A4D">
        <w:t>;</w:t>
      </w:r>
      <w:r w:rsidR="00440574" w:rsidRPr="00440574">
        <w:rPr>
          <w:i/>
        </w:rPr>
        <w:t xml:space="preserve"> Внимание! Подкрепить примерами профильной организации.</w:t>
      </w:r>
    </w:p>
    <w:p w:rsidR="00440574" w:rsidRPr="00804A4D" w:rsidRDefault="002812B5" w:rsidP="00440574">
      <w:pPr>
        <w:pStyle w:val="ae"/>
        <w:spacing w:before="0" w:beforeAutospacing="0" w:after="0" w:afterAutospacing="0"/>
        <w:jc w:val="both"/>
      </w:pPr>
      <w:r w:rsidRPr="00804A4D">
        <w:t>2.</w:t>
      </w:r>
      <w:r w:rsidR="00AA3D8A">
        <w:t>2</w:t>
      </w:r>
      <w:r w:rsidRPr="00804A4D">
        <w:t>.3.</w:t>
      </w:r>
      <w:r w:rsidR="00440574">
        <w:t xml:space="preserve"> </w:t>
      </w:r>
      <w:r w:rsidR="00440574" w:rsidRPr="00AA1FF1">
        <w:t>алгоритм принятия управленческого решения</w:t>
      </w:r>
      <w:r w:rsidR="00440574">
        <w:t xml:space="preserve"> - циклическую последовательность действий субъекта </w:t>
      </w:r>
      <w:r w:rsidR="00440574" w:rsidRPr="00440574">
        <w:rPr>
          <w:bCs/>
        </w:rPr>
        <w:t>управления</w:t>
      </w:r>
      <w:r w:rsidR="00440574" w:rsidRPr="00440574">
        <w:t>,</w:t>
      </w:r>
      <w:r w:rsidR="00440574">
        <w:t xml:space="preserve"> направленных на разрешение проблем организации и заключающихся в анализе ситуации, генерации альтернатив, </w:t>
      </w:r>
      <w:r w:rsidR="00440574" w:rsidRPr="00440574">
        <w:rPr>
          <w:bCs/>
        </w:rPr>
        <w:t>принятии</w:t>
      </w:r>
      <w:r w:rsidR="00440574" w:rsidRPr="00440574">
        <w:t xml:space="preserve"> </w:t>
      </w:r>
      <w:r w:rsidR="00440574" w:rsidRPr="00440574">
        <w:rPr>
          <w:bCs/>
        </w:rPr>
        <w:t>решения</w:t>
      </w:r>
      <w:r w:rsidR="00440574">
        <w:t xml:space="preserve"> и организации его выполнения.</w:t>
      </w:r>
      <w:r w:rsidR="00440574" w:rsidRPr="00440574">
        <w:rPr>
          <w:i/>
        </w:rPr>
        <w:t xml:space="preserve"> Внимание! Подкрепить примерами профильной организации.</w:t>
      </w:r>
    </w:p>
    <w:p w:rsidR="002812B5" w:rsidRPr="00804A4D" w:rsidRDefault="002812B5" w:rsidP="002812B5">
      <w:pPr>
        <w:pStyle w:val="31"/>
        <w:shd w:val="clear" w:color="auto" w:fill="auto"/>
        <w:tabs>
          <w:tab w:val="left" w:leader="dot" w:pos="2089"/>
        </w:tabs>
        <w:spacing w:after="0" w:line="240" w:lineRule="auto"/>
        <w:jc w:val="both"/>
        <w:rPr>
          <w:color w:val="auto"/>
        </w:rPr>
      </w:pPr>
    </w:p>
    <w:p w:rsidR="00C743D8" w:rsidRPr="00600EA9" w:rsidRDefault="00127EB4" w:rsidP="00600EA9">
      <w:pPr>
        <w:pStyle w:val="60"/>
        <w:shd w:val="clear" w:color="auto" w:fill="auto"/>
        <w:tabs>
          <w:tab w:val="left" w:pos="1162"/>
        </w:tabs>
        <w:spacing w:line="240" w:lineRule="auto"/>
        <w:rPr>
          <w:b/>
          <w:color w:val="000000"/>
          <w:sz w:val="24"/>
        </w:rPr>
      </w:pPr>
      <w:r w:rsidRPr="00684209">
        <w:rPr>
          <w:rStyle w:val="af9"/>
          <w:sz w:val="24"/>
          <w:szCs w:val="24"/>
        </w:rPr>
        <w:lastRenderedPageBreak/>
        <w:t>2.</w:t>
      </w:r>
      <w:r w:rsidR="008E6649">
        <w:rPr>
          <w:rStyle w:val="af9"/>
          <w:sz w:val="24"/>
          <w:szCs w:val="24"/>
        </w:rPr>
        <w:t>3</w:t>
      </w:r>
      <w:r w:rsidRPr="00684209">
        <w:rPr>
          <w:rStyle w:val="af9"/>
          <w:sz w:val="24"/>
          <w:szCs w:val="24"/>
        </w:rPr>
        <w:t xml:space="preserve">. </w:t>
      </w:r>
      <w:r w:rsidR="00E2075F">
        <w:rPr>
          <w:b/>
          <w:iCs/>
          <w:sz w:val="24"/>
          <w:szCs w:val="24"/>
        </w:rPr>
        <w:t>Проанализировать бюджет закупок</w:t>
      </w:r>
      <w:r w:rsidR="00CF0ED5" w:rsidRPr="00684209">
        <w:rPr>
          <w:b/>
          <w:iCs/>
          <w:sz w:val="24"/>
          <w:szCs w:val="24"/>
        </w:rPr>
        <w:t xml:space="preserve"> </w:t>
      </w:r>
      <w:r w:rsidR="005324E7">
        <w:rPr>
          <w:b/>
          <w:color w:val="000000"/>
          <w:sz w:val="24"/>
        </w:rPr>
        <w:t>в профильной организации</w:t>
      </w:r>
      <w:r w:rsidR="0022049D">
        <w:rPr>
          <w:b/>
          <w:color w:val="000000"/>
          <w:sz w:val="24"/>
        </w:rPr>
        <w:t>, составить план оперативной работы логиста</w:t>
      </w:r>
    </w:p>
    <w:p w:rsidR="00C743D8" w:rsidRPr="00440574" w:rsidRDefault="00C743D8" w:rsidP="00600EA9">
      <w:pPr>
        <w:pStyle w:val="60"/>
        <w:shd w:val="clear" w:color="auto" w:fill="auto"/>
        <w:tabs>
          <w:tab w:val="left" w:pos="1162"/>
        </w:tabs>
        <w:spacing w:line="240" w:lineRule="auto"/>
        <w:rPr>
          <w:color w:val="000000"/>
          <w:sz w:val="24"/>
        </w:rPr>
      </w:pPr>
    </w:p>
    <w:p w:rsidR="00E2075F" w:rsidRPr="00E2075F" w:rsidRDefault="00AA3D8A" w:rsidP="00E2075F">
      <w:pPr>
        <w:pStyle w:val="ae"/>
        <w:spacing w:before="0" w:beforeAutospacing="0" w:after="0" w:afterAutospacing="0"/>
        <w:ind w:firstLine="709"/>
        <w:jc w:val="both"/>
      </w:pPr>
      <w:r w:rsidRPr="00AA3D8A">
        <w:t>2.3.1</w:t>
      </w:r>
      <w:r w:rsidR="0022049D" w:rsidRPr="00AA3D8A">
        <w:t xml:space="preserve">. </w:t>
      </w:r>
      <w:r w:rsidR="007628AB" w:rsidRPr="00AA3D8A">
        <w:t>Бюджет закупок</w:t>
      </w:r>
      <w:r w:rsidR="007628AB" w:rsidRPr="00E2075F">
        <w:t xml:space="preserve"> </w:t>
      </w:r>
      <w:r w:rsidR="00AA04B9" w:rsidRPr="00E2075F">
        <w:t>— это</w:t>
      </w:r>
      <w:r w:rsidR="007628AB" w:rsidRPr="00E2075F">
        <w:t xml:space="preserve"> количественный план в денежном выражении, подготовленный и принятый до определенного периода</w:t>
      </w:r>
      <w:r w:rsidR="00E2075F" w:rsidRPr="00E2075F">
        <w:t>.</w:t>
      </w:r>
    </w:p>
    <w:p w:rsidR="007628AB" w:rsidRPr="00E2075F" w:rsidRDefault="007628AB" w:rsidP="00E2075F">
      <w:pPr>
        <w:pStyle w:val="ae"/>
        <w:spacing w:before="0" w:beforeAutospacing="0" w:after="0" w:afterAutospacing="0"/>
        <w:ind w:firstLine="709"/>
        <w:jc w:val="both"/>
      </w:pPr>
      <w:r w:rsidRPr="00E2075F">
        <w:t xml:space="preserve">Бюджет </w:t>
      </w:r>
      <w:r w:rsidR="00E2075F" w:rsidRPr="00E2075F">
        <w:t>имеет различные формы, необходимо ориентироваться на формы и виды, утвержденные в профильной организации, единицы измерения</w:t>
      </w:r>
      <w:r w:rsidRPr="00E2075F">
        <w:t xml:space="preserve"> </w:t>
      </w:r>
      <w:r w:rsidR="00E2075F" w:rsidRPr="00E2075F">
        <w:t xml:space="preserve">могут быть </w:t>
      </w:r>
      <w:r w:rsidRPr="00E2075F">
        <w:t xml:space="preserve">как в натуральных единицах, так и в денежных. </w:t>
      </w:r>
    </w:p>
    <w:p w:rsidR="007628AB" w:rsidRPr="00E2075F" w:rsidRDefault="007628AB" w:rsidP="00E2075F">
      <w:pPr>
        <w:pStyle w:val="ae"/>
        <w:spacing w:before="0" w:beforeAutospacing="0" w:after="0" w:afterAutospacing="0"/>
        <w:ind w:firstLine="709"/>
        <w:jc w:val="both"/>
      </w:pPr>
      <w:r w:rsidRPr="00E2075F">
        <w:t>Для эффективного функционирования</w:t>
      </w:r>
      <w:r w:rsidR="00E2075F" w:rsidRPr="00E2075F">
        <w:t xml:space="preserve"> логистики </w:t>
      </w:r>
      <w:r w:rsidRPr="00E2075F">
        <w:t xml:space="preserve">закупок </w:t>
      </w:r>
      <w:r w:rsidR="00E2075F" w:rsidRPr="00E2075F">
        <w:t xml:space="preserve">в профильной организации, </w:t>
      </w:r>
      <w:r w:rsidRPr="00E2075F">
        <w:t xml:space="preserve">необходимо </w:t>
      </w:r>
      <w:r w:rsidR="00E2075F" w:rsidRPr="00E2075F">
        <w:t>проанализировать</w:t>
      </w:r>
      <w:r w:rsidRPr="00E2075F">
        <w:t xml:space="preserve"> в каких именно товарах будет нуждаться предприятие, </w:t>
      </w:r>
      <w:r w:rsidR="00E2075F" w:rsidRPr="00E2075F">
        <w:t xml:space="preserve">изучить </w:t>
      </w:r>
      <w:r w:rsidRPr="00E2075F">
        <w:t xml:space="preserve">план закупок, план-график отгрузок, обеспечивающий согласованность действий всех отделов и должностных лиц предприятия по решению следующих задач снабжения: </w:t>
      </w:r>
    </w:p>
    <w:p w:rsidR="007628AB" w:rsidRPr="00E2075F" w:rsidRDefault="007628AB" w:rsidP="00E2075F">
      <w:pPr>
        <w:pStyle w:val="ac"/>
        <w:numPr>
          <w:ilvl w:val="0"/>
          <w:numId w:val="25"/>
        </w:numPr>
        <w:spacing w:after="0" w:line="240" w:lineRule="auto"/>
        <w:jc w:val="both"/>
        <w:rPr>
          <w:rFonts w:ascii="Times New Roman" w:hAnsi="Times New Roman"/>
          <w:sz w:val="24"/>
          <w:szCs w:val="24"/>
        </w:rPr>
      </w:pPr>
      <w:r w:rsidRPr="00E2075F">
        <w:rPr>
          <w:rFonts w:ascii="Times New Roman" w:hAnsi="Times New Roman"/>
          <w:sz w:val="24"/>
          <w:szCs w:val="24"/>
        </w:rPr>
        <w:t>анализ и определение потребности, а именно прогнозы и планы продаж товара, анализ продаж предыдущего периода</w:t>
      </w:r>
    </w:p>
    <w:p w:rsidR="007628AB" w:rsidRPr="00E2075F" w:rsidRDefault="007628AB" w:rsidP="00E2075F">
      <w:pPr>
        <w:pStyle w:val="ac"/>
        <w:numPr>
          <w:ilvl w:val="0"/>
          <w:numId w:val="25"/>
        </w:numPr>
        <w:spacing w:after="0" w:line="240" w:lineRule="auto"/>
        <w:jc w:val="both"/>
        <w:rPr>
          <w:rFonts w:ascii="Times New Roman" w:hAnsi="Times New Roman"/>
          <w:sz w:val="24"/>
          <w:szCs w:val="24"/>
        </w:rPr>
      </w:pPr>
      <w:r w:rsidRPr="00E2075F">
        <w:rPr>
          <w:rFonts w:ascii="Times New Roman" w:hAnsi="Times New Roman"/>
          <w:sz w:val="24"/>
          <w:szCs w:val="24"/>
        </w:rPr>
        <w:t>анализ поставщиков, его возможности, территориальное расположение, договорные обязательства</w:t>
      </w:r>
      <w:r w:rsidR="00E2075F" w:rsidRPr="00E2075F">
        <w:rPr>
          <w:rFonts w:ascii="Times New Roman" w:hAnsi="Times New Roman"/>
          <w:sz w:val="24"/>
          <w:szCs w:val="24"/>
        </w:rPr>
        <w:t>;</w:t>
      </w:r>
    </w:p>
    <w:p w:rsidR="007628AB" w:rsidRDefault="00E2075F" w:rsidP="00E2075F">
      <w:pPr>
        <w:pStyle w:val="ac"/>
        <w:numPr>
          <w:ilvl w:val="0"/>
          <w:numId w:val="25"/>
        </w:numPr>
        <w:spacing w:after="0" w:line="240" w:lineRule="auto"/>
        <w:jc w:val="both"/>
        <w:rPr>
          <w:rFonts w:ascii="Times New Roman" w:hAnsi="Times New Roman"/>
          <w:sz w:val="24"/>
          <w:szCs w:val="24"/>
        </w:rPr>
      </w:pPr>
      <w:r w:rsidRPr="00E2075F">
        <w:rPr>
          <w:rFonts w:ascii="Times New Roman" w:hAnsi="Times New Roman"/>
          <w:sz w:val="24"/>
          <w:szCs w:val="24"/>
        </w:rPr>
        <w:t>у</w:t>
      </w:r>
      <w:r w:rsidR="007628AB" w:rsidRPr="00E2075F">
        <w:rPr>
          <w:rFonts w:ascii="Times New Roman" w:hAnsi="Times New Roman"/>
          <w:sz w:val="24"/>
          <w:szCs w:val="24"/>
        </w:rPr>
        <w:t>словия транспортировки.</w:t>
      </w:r>
    </w:p>
    <w:p w:rsidR="0022049D" w:rsidRPr="0022049D" w:rsidRDefault="0022049D" w:rsidP="0022049D">
      <w:pPr>
        <w:spacing w:after="0" w:line="240" w:lineRule="auto"/>
        <w:ind w:firstLine="708"/>
        <w:jc w:val="both"/>
        <w:rPr>
          <w:rFonts w:ascii="Times New Roman" w:hAnsi="Times New Roman" w:cs="Times New Roman"/>
          <w:sz w:val="24"/>
          <w:szCs w:val="24"/>
        </w:rPr>
      </w:pPr>
      <w:r w:rsidRPr="0022049D">
        <w:rPr>
          <w:rFonts w:ascii="Times New Roman" w:hAnsi="Times New Roman" w:cs="Times New Roman"/>
          <w:bCs/>
          <w:color w:val="000000"/>
          <w:sz w:val="24"/>
          <w:szCs w:val="24"/>
        </w:rPr>
        <w:t>Обобщение собранной информации о потребностях, ее классификация по видам закупаемых товаров, работ, услуг, а также по периодам (кварталам), в которых должны быть произведены закупки,</w:t>
      </w:r>
      <w:r>
        <w:rPr>
          <w:rFonts w:ascii="Times New Roman" w:hAnsi="Times New Roman" w:cs="Times New Roman"/>
          <w:bCs/>
          <w:color w:val="000000"/>
          <w:sz w:val="24"/>
          <w:szCs w:val="24"/>
        </w:rPr>
        <w:t xml:space="preserve"> </w:t>
      </w:r>
      <w:r w:rsidRPr="0022049D">
        <w:rPr>
          <w:rFonts w:ascii="Times New Roman" w:hAnsi="Times New Roman" w:cs="Times New Roman"/>
          <w:sz w:val="24"/>
          <w:szCs w:val="24"/>
        </w:rPr>
        <w:t>количество транспортных единиц необходимых на период представить в отчете.</w:t>
      </w:r>
    </w:p>
    <w:p w:rsidR="00DD7726" w:rsidRPr="0022049D" w:rsidRDefault="0022049D" w:rsidP="0022049D">
      <w:pPr>
        <w:spacing w:after="0" w:line="240" w:lineRule="auto"/>
        <w:ind w:firstLine="708"/>
        <w:jc w:val="both"/>
        <w:rPr>
          <w:rFonts w:ascii="Times New Roman" w:hAnsi="Times New Roman" w:cs="Times New Roman"/>
          <w:b/>
          <w:iCs/>
          <w:sz w:val="24"/>
          <w:szCs w:val="24"/>
        </w:rPr>
      </w:pPr>
      <w:r w:rsidRPr="0022049D">
        <w:rPr>
          <w:rFonts w:ascii="Times New Roman" w:hAnsi="Times New Roman" w:cs="Times New Roman"/>
          <w:sz w:val="24"/>
          <w:szCs w:val="24"/>
        </w:rPr>
        <w:t xml:space="preserve">Проанализируйте работу </w:t>
      </w:r>
      <w:r w:rsidR="000E0BD4">
        <w:rPr>
          <w:rFonts w:ascii="Times New Roman" w:hAnsi="Times New Roman" w:cs="Times New Roman"/>
          <w:sz w:val="24"/>
          <w:szCs w:val="24"/>
        </w:rPr>
        <w:t>профильной организации</w:t>
      </w:r>
      <w:r w:rsidRPr="0022049D">
        <w:rPr>
          <w:rFonts w:ascii="Times New Roman" w:hAnsi="Times New Roman" w:cs="Times New Roman"/>
          <w:sz w:val="24"/>
          <w:szCs w:val="24"/>
        </w:rPr>
        <w:t xml:space="preserve"> в отношении ритмичности и равномерности поставок, а также оцените среднее время задержки поставок за анализируемый период (при наличии).</w:t>
      </w:r>
    </w:p>
    <w:p w:rsidR="00DD7726" w:rsidRDefault="00DD7726" w:rsidP="0022049D">
      <w:pPr>
        <w:spacing w:after="0" w:line="240" w:lineRule="auto"/>
        <w:ind w:firstLine="708"/>
        <w:jc w:val="both"/>
        <w:rPr>
          <w:rFonts w:ascii="Times New Roman" w:hAnsi="Times New Roman" w:cs="Times New Roman"/>
          <w:b/>
          <w:iCs/>
          <w:sz w:val="24"/>
          <w:szCs w:val="24"/>
        </w:rPr>
      </w:pPr>
    </w:p>
    <w:p w:rsidR="00031E95" w:rsidRPr="00031E95" w:rsidRDefault="00031E95" w:rsidP="0022049D">
      <w:pPr>
        <w:spacing w:after="0" w:line="240" w:lineRule="auto"/>
        <w:ind w:firstLine="708"/>
        <w:jc w:val="both"/>
        <w:rPr>
          <w:rFonts w:ascii="Times New Roman" w:hAnsi="Times New Roman" w:cs="Times New Roman"/>
          <w:b/>
          <w:iCs/>
          <w:sz w:val="24"/>
          <w:szCs w:val="24"/>
        </w:rPr>
      </w:pPr>
      <w:r w:rsidRPr="00031E95">
        <w:rPr>
          <w:rFonts w:ascii="Times New Roman" w:hAnsi="Times New Roman" w:cs="Times New Roman"/>
          <w:b/>
          <w:iCs/>
          <w:sz w:val="24"/>
          <w:szCs w:val="24"/>
        </w:rPr>
        <w:t>2.</w:t>
      </w:r>
      <w:r w:rsidR="00AA3D8A">
        <w:rPr>
          <w:rFonts w:ascii="Times New Roman" w:hAnsi="Times New Roman" w:cs="Times New Roman"/>
          <w:b/>
          <w:iCs/>
          <w:sz w:val="24"/>
          <w:szCs w:val="24"/>
        </w:rPr>
        <w:t xml:space="preserve">3.2. </w:t>
      </w:r>
      <w:r w:rsidRPr="00031E95">
        <w:rPr>
          <w:rFonts w:ascii="Times New Roman" w:hAnsi="Times New Roman" w:cs="Times New Roman"/>
          <w:b/>
          <w:iCs/>
          <w:sz w:val="24"/>
          <w:szCs w:val="24"/>
        </w:rPr>
        <w:t>План оперативной работы логиста</w:t>
      </w:r>
    </w:p>
    <w:p w:rsidR="00031E95" w:rsidRPr="00D04E98" w:rsidRDefault="00031E95" w:rsidP="0022049D">
      <w:pPr>
        <w:spacing w:after="0" w:line="240" w:lineRule="auto"/>
        <w:ind w:firstLine="708"/>
        <w:jc w:val="both"/>
        <w:rPr>
          <w:rFonts w:ascii="Times New Roman" w:hAnsi="Times New Roman" w:cs="Times New Roman"/>
          <w:iCs/>
          <w:sz w:val="24"/>
          <w:szCs w:val="24"/>
        </w:rPr>
      </w:pPr>
      <w:r w:rsidRPr="00D04E98">
        <w:rPr>
          <w:rFonts w:ascii="Times New Roman" w:hAnsi="Times New Roman" w:cs="Times New Roman"/>
          <w:iCs/>
          <w:sz w:val="24"/>
          <w:szCs w:val="24"/>
        </w:rPr>
        <w:t>Представить в отчете разработанный оперативный план работы логиста</w:t>
      </w:r>
      <w:r w:rsidR="00D04E98" w:rsidRPr="00D04E98">
        <w:rPr>
          <w:rFonts w:ascii="Times New Roman" w:hAnsi="Times New Roman" w:cs="Times New Roman"/>
          <w:iCs/>
          <w:sz w:val="24"/>
          <w:szCs w:val="24"/>
        </w:rPr>
        <w:t xml:space="preserve"> на месяц</w:t>
      </w:r>
      <w:r w:rsidRPr="00D04E98">
        <w:rPr>
          <w:rFonts w:ascii="Times New Roman" w:hAnsi="Times New Roman" w:cs="Times New Roman"/>
          <w:iCs/>
          <w:sz w:val="24"/>
          <w:szCs w:val="24"/>
        </w:rPr>
        <w:t>, учитывая профиль базы практики.</w:t>
      </w:r>
    </w:p>
    <w:p w:rsidR="00031E95" w:rsidRPr="00D04E98" w:rsidRDefault="00031E95" w:rsidP="00031E95">
      <w:pPr>
        <w:spacing w:after="0" w:line="240" w:lineRule="auto"/>
        <w:ind w:firstLine="708"/>
        <w:jc w:val="both"/>
        <w:rPr>
          <w:rFonts w:ascii="Times New Roman" w:hAnsi="Times New Roman" w:cs="Times New Roman"/>
          <w:i/>
          <w:iCs/>
          <w:sz w:val="24"/>
          <w:szCs w:val="24"/>
        </w:rPr>
      </w:pPr>
      <w:r w:rsidRPr="00D04E98">
        <w:rPr>
          <w:rFonts w:ascii="Times New Roman" w:hAnsi="Times New Roman" w:cs="Times New Roman"/>
          <w:i/>
          <w:iCs/>
          <w:sz w:val="24"/>
          <w:szCs w:val="24"/>
        </w:rPr>
        <w:t xml:space="preserve">Пример </w:t>
      </w:r>
    </w:p>
    <w:p w:rsidR="00D04E98" w:rsidRDefault="007628AB" w:rsidP="00031E95">
      <w:pPr>
        <w:spacing w:after="0" w:line="240" w:lineRule="auto"/>
        <w:ind w:firstLine="708"/>
        <w:jc w:val="both"/>
        <w:rPr>
          <w:rFonts w:ascii="Times New Roman" w:hAnsi="Times New Roman" w:cs="Times New Roman"/>
          <w:sz w:val="24"/>
          <w:szCs w:val="24"/>
        </w:rPr>
      </w:pPr>
      <w:r w:rsidRPr="00D04E98">
        <w:rPr>
          <w:rFonts w:ascii="Times New Roman" w:hAnsi="Times New Roman" w:cs="Times New Roman"/>
          <w:sz w:val="24"/>
          <w:szCs w:val="24"/>
        </w:rPr>
        <w:t>План оперативной работы логиста по транспорту</w:t>
      </w:r>
      <w:r w:rsidR="00031E95" w:rsidRPr="00D04E98">
        <w:rPr>
          <w:rFonts w:ascii="Times New Roman" w:hAnsi="Times New Roman" w:cs="Times New Roman"/>
          <w:sz w:val="24"/>
          <w:szCs w:val="24"/>
        </w:rPr>
        <w:t>, включает в себя: мониторинг качества произведенных отгрузок и сбор заявок, внесение информации в систему и направление её руководителю, оформление заявок, контроль машин в пути</w:t>
      </w:r>
      <w:r w:rsidR="00D04E98">
        <w:rPr>
          <w:rFonts w:ascii="Times New Roman" w:hAnsi="Times New Roman" w:cs="Times New Roman"/>
          <w:sz w:val="24"/>
          <w:szCs w:val="24"/>
        </w:rPr>
        <w:t>,</w:t>
      </w:r>
      <w:r w:rsidR="00031E95" w:rsidRPr="00D04E98">
        <w:rPr>
          <w:rFonts w:ascii="Times New Roman" w:hAnsi="Times New Roman" w:cs="Times New Roman"/>
          <w:sz w:val="24"/>
          <w:szCs w:val="24"/>
        </w:rPr>
        <w:t xml:space="preserve"> </w:t>
      </w:r>
      <w:r w:rsidR="00D04E98">
        <w:rPr>
          <w:rFonts w:ascii="Times New Roman" w:hAnsi="Times New Roman" w:cs="Times New Roman"/>
          <w:sz w:val="24"/>
          <w:szCs w:val="24"/>
        </w:rPr>
        <w:t>з</w:t>
      </w:r>
      <w:r w:rsidR="00031E95" w:rsidRPr="00D04E98">
        <w:rPr>
          <w:rFonts w:ascii="Times New Roman" w:hAnsi="Times New Roman" w:cs="Times New Roman"/>
          <w:sz w:val="24"/>
          <w:szCs w:val="24"/>
        </w:rPr>
        <w:t>аключение договоров, получение оригиналов и копии документов</w:t>
      </w:r>
      <w:r w:rsidR="00D04E98">
        <w:rPr>
          <w:rFonts w:ascii="Times New Roman" w:hAnsi="Times New Roman" w:cs="Times New Roman"/>
          <w:sz w:val="24"/>
          <w:szCs w:val="24"/>
        </w:rPr>
        <w:t>,</w:t>
      </w:r>
      <w:r w:rsidR="00031E95" w:rsidRPr="00D04E98">
        <w:rPr>
          <w:rFonts w:ascii="Times New Roman" w:hAnsi="Times New Roman" w:cs="Times New Roman"/>
          <w:sz w:val="24"/>
          <w:szCs w:val="24"/>
        </w:rPr>
        <w:t xml:space="preserve"> </w:t>
      </w:r>
      <w:r w:rsidR="00D04E98">
        <w:rPr>
          <w:rFonts w:ascii="Times New Roman" w:hAnsi="Times New Roman" w:cs="Times New Roman"/>
          <w:sz w:val="24"/>
          <w:szCs w:val="24"/>
        </w:rPr>
        <w:t>р</w:t>
      </w:r>
      <w:r w:rsidR="00031E95" w:rsidRPr="00D04E98">
        <w:rPr>
          <w:rFonts w:ascii="Times New Roman" w:hAnsi="Times New Roman" w:cs="Times New Roman"/>
          <w:sz w:val="24"/>
          <w:szCs w:val="24"/>
        </w:rPr>
        <w:t>ассылк</w:t>
      </w:r>
      <w:r w:rsidR="00D04E98">
        <w:rPr>
          <w:rFonts w:ascii="Times New Roman" w:hAnsi="Times New Roman" w:cs="Times New Roman"/>
          <w:sz w:val="24"/>
          <w:szCs w:val="24"/>
        </w:rPr>
        <w:t>у</w:t>
      </w:r>
      <w:r w:rsidR="00031E95" w:rsidRPr="00D04E98">
        <w:rPr>
          <w:rFonts w:ascii="Times New Roman" w:hAnsi="Times New Roman" w:cs="Times New Roman"/>
          <w:sz w:val="24"/>
          <w:szCs w:val="24"/>
        </w:rPr>
        <w:t xml:space="preserve"> предложений и информации о загрузках и т.п. </w:t>
      </w:r>
    </w:p>
    <w:p w:rsidR="007628AB" w:rsidRPr="00D04E98" w:rsidRDefault="00D04E98" w:rsidP="00031E95">
      <w:pPr>
        <w:spacing w:after="0" w:line="240" w:lineRule="auto"/>
        <w:ind w:firstLine="708"/>
        <w:jc w:val="both"/>
        <w:rPr>
          <w:rFonts w:ascii="Times New Roman" w:hAnsi="Times New Roman" w:cs="Times New Roman"/>
          <w:iCs/>
          <w:sz w:val="24"/>
          <w:szCs w:val="24"/>
        </w:rPr>
      </w:pPr>
      <w:r>
        <w:rPr>
          <w:rFonts w:ascii="Times New Roman" w:hAnsi="Times New Roman" w:cs="Times New Roman"/>
          <w:sz w:val="24"/>
          <w:szCs w:val="24"/>
        </w:rPr>
        <w:t>Н</w:t>
      </w:r>
      <w:r w:rsidR="00031E95" w:rsidRPr="00D04E98">
        <w:rPr>
          <w:rFonts w:ascii="Times New Roman" w:hAnsi="Times New Roman" w:cs="Times New Roman"/>
          <w:sz w:val="24"/>
          <w:szCs w:val="24"/>
        </w:rPr>
        <w:t xml:space="preserve">еобходимо </w:t>
      </w:r>
      <w:r w:rsidRPr="00D04E98">
        <w:rPr>
          <w:rFonts w:ascii="Times New Roman" w:hAnsi="Times New Roman" w:cs="Times New Roman"/>
          <w:sz w:val="24"/>
          <w:szCs w:val="24"/>
        </w:rPr>
        <w:t xml:space="preserve">описать в оперативном плане </w:t>
      </w:r>
      <w:r w:rsidR="00031E95" w:rsidRPr="00D04E98">
        <w:rPr>
          <w:rFonts w:ascii="Times New Roman" w:hAnsi="Times New Roman" w:cs="Times New Roman"/>
          <w:sz w:val="24"/>
          <w:szCs w:val="24"/>
        </w:rPr>
        <w:t>все функции,</w:t>
      </w:r>
      <w:r>
        <w:rPr>
          <w:rFonts w:ascii="Times New Roman" w:hAnsi="Times New Roman" w:cs="Times New Roman"/>
          <w:sz w:val="24"/>
          <w:szCs w:val="24"/>
        </w:rPr>
        <w:t xml:space="preserve"> выполняемы логистом,</w:t>
      </w:r>
      <w:r w:rsidR="00031E95" w:rsidRPr="00D04E98">
        <w:rPr>
          <w:rFonts w:ascii="Times New Roman" w:hAnsi="Times New Roman" w:cs="Times New Roman"/>
          <w:sz w:val="24"/>
          <w:szCs w:val="24"/>
        </w:rPr>
        <w:t xml:space="preserve"> указав время исполнения</w:t>
      </w:r>
      <w:r w:rsidRPr="00D04E98">
        <w:rPr>
          <w:rFonts w:ascii="Times New Roman" w:hAnsi="Times New Roman" w:cs="Times New Roman"/>
          <w:sz w:val="24"/>
          <w:szCs w:val="24"/>
        </w:rPr>
        <w:t>, приоритеты, соисполнителей и т.п.</w:t>
      </w:r>
    </w:p>
    <w:p w:rsidR="00342886" w:rsidRDefault="00342886" w:rsidP="00977D79">
      <w:pPr>
        <w:spacing w:after="0" w:line="240" w:lineRule="auto"/>
        <w:ind w:firstLine="708"/>
        <w:jc w:val="center"/>
        <w:rPr>
          <w:rFonts w:ascii="Times New Roman" w:hAnsi="Times New Roman" w:cs="Times New Roman"/>
          <w:b/>
          <w:iCs/>
          <w:sz w:val="24"/>
          <w:szCs w:val="24"/>
        </w:rPr>
      </w:pPr>
    </w:p>
    <w:p w:rsidR="00977D79" w:rsidRPr="00977D79" w:rsidRDefault="00F44362" w:rsidP="00977D79">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 xml:space="preserve">практической подготовки в </w:t>
      </w:r>
      <w:proofErr w:type="gramStart"/>
      <w:r w:rsidR="00376777" w:rsidRPr="00977D79">
        <w:rPr>
          <w:rFonts w:ascii="Times New Roman" w:hAnsi="Times New Roman" w:cs="Times New Roman"/>
          <w:b/>
          <w:sz w:val="24"/>
          <w:szCs w:val="24"/>
        </w:rPr>
        <w:t>форме</w:t>
      </w:r>
      <w:r w:rsidR="00376777" w:rsidRPr="00977D79">
        <w:rPr>
          <w:b/>
          <w:bCs/>
        </w:rPr>
        <w:t xml:space="preserve"> </w:t>
      </w:r>
      <w:r w:rsidR="00376777" w:rsidRPr="00977D79">
        <w:rPr>
          <w:rFonts w:ascii="Times New Roman" w:hAnsi="Times New Roman" w:cs="Times New Roman"/>
          <w:b/>
          <w:sz w:val="24"/>
          <w:szCs w:val="24"/>
        </w:rPr>
        <w:t xml:space="preserve"> учебной</w:t>
      </w:r>
      <w:proofErr w:type="gramEnd"/>
      <w:r w:rsidR="00376777" w:rsidRPr="00977D79">
        <w:rPr>
          <w:rFonts w:ascii="Times New Roman" w:hAnsi="Times New Roman" w:cs="Times New Roman"/>
          <w:b/>
          <w:sz w:val="24"/>
          <w:szCs w:val="24"/>
        </w:rPr>
        <w:t xml:space="preserve"> практики</w:t>
      </w:r>
      <w:r w:rsidR="00977D79">
        <w:rPr>
          <w:rFonts w:ascii="Times New Roman" w:hAnsi="Times New Roman" w:cs="Times New Roman"/>
          <w:b/>
          <w:sz w:val="24"/>
          <w:szCs w:val="24"/>
        </w:rPr>
        <w:t xml:space="preserve"> </w:t>
      </w:r>
      <w:r w:rsidR="00977D79" w:rsidRPr="00977D79">
        <w:rPr>
          <w:rStyle w:val="fontstyle01"/>
          <w:rFonts w:ascii="Times New Roman" w:hAnsi="Times New Roman" w:cs="Times New Roman"/>
        </w:rPr>
        <w:t>(ознакомительная практика)</w:t>
      </w:r>
    </w:p>
    <w:p w:rsidR="0083414A" w:rsidRPr="00376777" w:rsidRDefault="0083414A" w:rsidP="00F44362">
      <w:pPr>
        <w:pStyle w:val="1"/>
        <w:keepNext w:val="0"/>
        <w:spacing w:before="0" w:line="240" w:lineRule="auto"/>
        <w:jc w:val="center"/>
        <w:rPr>
          <w:rFonts w:ascii="Times New Roman" w:hAnsi="Times New Roman" w:cs="Times New Roman"/>
          <w:color w:val="auto"/>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w:t>
      </w:r>
      <w:proofErr w:type="gramStart"/>
      <w:r w:rsidRPr="00977D79">
        <w:rPr>
          <w:rFonts w:ascii="Times New Roman" w:eastAsia="Times New Roman" w:hAnsi="Times New Roman" w:cs="Times New Roman"/>
          <w:sz w:val="24"/>
          <w:szCs w:val="24"/>
        </w:rPr>
        <w:t xml:space="preserve">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формой</w:t>
      </w:r>
      <w:proofErr w:type="gramEnd"/>
      <w:r w:rsidRPr="00977D79">
        <w:rPr>
          <w:rFonts w:ascii="Times New Roman" w:eastAsia="Times New Roman" w:hAnsi="Times New Roman" w:cs="Times New Roman"/>
          <w:sz w:val="24"/>
          <w:szCs w:val="24"/>
        </w:rPr>
        <w:t xml:space="preserve">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lastRenderedPageBreak/>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учебной </w:t>
      </w:r>
      <w:proofErr w:type="gramStart"/>
      <w:r w:rsidR="001E1D7E" w:rsidRPr="00977D79">
        <w:rPr>
          <w:rFonts w:ascii="Times New Roman" w:hAnsi="Times New Roman"/>
          <w:sz w:val="24"/>
          <w:szCs w:val="24"/>
        </w:rPr>
        <w:t xml:space="preserve">практики  </w:t>
      </w:r>
      <w:r w:rsidRPr="00977D79">
        <w:rPr>
          <w:rFonts w:ascii="Times New Roman" w:hAnsi="Times New Roman"/>
          <w:sz w:val="24"/>
          <w:szCs w:val="24"/>
        </w:rPr>
        <w:t>(</w:t>
      </w:r>
      <w:proofErr w:type="gramEnd"/>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Совместный рабочий график (план) программы в форме практической подготовки при реализации учебной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практической подготовки при реализации учебной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 xml:space="preserve">практической подготовки в </w:t>
      </w:r>
      <w:proofErr w:type="gramStart"/>
      <w:r w:rsidR="00376777" w:rsidRPr="00376777">
        <w:rPr>
          <w:rFonts w:ascii="Times New Roman" w:hAnsi="Times New Roman" w:cs="Times New Roman"/>
          <w:color w:val="auto"/>
          <w:sz w:val="24"/>
          <w:szCs w:val="24"/>
        </w:rPr>
        <w:t>форме</w:t>
      </w:r>
      <w:r w:rsidR="00376777" w:rsidRPr="00376777">
        <w:rPr>
          <w:bCs w:val="0"/>
          <w:color w:val="auto"/>
        </w:rPr>
        <w:t xml:space="preserve"> </w:t>
      </w:r>
      <w:r w:rsidR="00376777" w:rsidRPr="00376777">
        <w:rPr>
          <w:rFonts w:ascii="Times New Roman" w:hAnsi="Times New Roman" w:cs="Times New Roman"/>
          <w:color w:val="auto"/>
          <w:sz w:val="24"/>
          <w:szCs w:val="24"/>
        </w:rPr>
        <w:t xml:space="preserve"> учебной</w:t>
      </w:r>
      <w:proofErr w:type="gramEnd"/>
      <w:r w:rsidR="00376777" w:rsidRPr="00376777">
        <w:rPr>
          <w:rFonts w:ascii="Times New Roman" w:hAnsi="Times New Roman" w:cs="Times New Roman"/>
          <w:color w:val="auto"/>
          <w:sz w:val="24"/>
          <w:szCs w:val="24"/>
        </w:rPr>
        <w:t xml:space="preserve"> 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w:t>
      </w:r>
      <w:proofErr w:type="spellStart"/>
      <w:r w:rsidRPr="004E143A">
        <w:rPr>
          <w:rFonts w:ascii="Times New Roman" w:hAnsi="Times New Roman" w:cs="Times New Roman"/>
          <w:sz w:val="24"/>
          <w:szCs w:val="24"/>
        </w:rPr>
        <w:t>TimesNewRoman</w:t>
      </w:r>
      <w:proofErr w:type="spellEnd"/>
      <w:r w:rsidRPr="004E143A">
        <w:rPr>
          <w:rFonts w:ascii="Times New Roman" w:hAnsi="Times New Roman" w:cs="Times New Roman"/>
          <w:sz w:val="24"/>
          <w:szCs w:val="24"/>
        </w:rPr>
        <w:t xml:space="preserve">, размер: 14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w:t>
      </w:r>
      <w:r w:rsidR="00AA04B9" w:rsidRPr="004E143A">
        <w:rPr>
          <w:rFonts w:ascii="Times New Roman" w:hAnsi="Times New Roman" w:cs="Times New Roman"/>
          <w:sz w:val="24"/>
          <w:szCs w:val="24"/>
        </w:rPr>
        <w:t>описки, исправления</w:t>
      </w:r>
      <w:r w:rsidRPr="004E143A">
        <w:rPr>
          <w:rFonts w:ascii="Times New Roman" w:hAnsi="Times New Roman" w:cs="Times New Roman"/>
          <w:sz w:val="24"/>
          <w:szCs w:val="24"/>
        </w:rPr>
        <w:t xml:space="preserve">,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lastRenderedPageBreak/>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05432A">
        <w:rPr>
          <w:rFonts w:ascii="Times New Roman" w:hAnsi="Times New Roman" w:cs="Times New Roman"/>
          <w:noProof/>
          <w:sz w:val="24"/>
          <w:szCs w:val="24"/>
        </w:rPr>
      </w:r>
      <w:r w:rsidR="0005432A">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 xml:space="preserve">(больше или равно), </w:t>
      </w:r>
      <w:r w:rsidR="0005432A">
        <w:rPr>
          <w:rFonts w:ascii="Times New Roman" w:hAnsi="Times New Roman" w:cs="Times New Roman"/>
          <w:noProof/>
          <w:sz w:val="24"/>
          <w:szCs w:val="24"/>
        </w:rPr>
      </w:r>
      <w:r w:rsidR="0005432A">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w:t>
      </w:r>
      <w:r w:rsidRPr="004E143A">
        <w:rPr>
          <w:rFonts w:ascii="Times New Roman" w:hAnsi="Times New Roman" w:cs="Times New Roman"/>
          <w:sz w:val="24"/>
          <w:szCs w:val="24"/>
        </w:rPr>
        <w:lastRenderedPageBreak/>
        <w:t xml:space="preserve">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roofErr w:type="gramStart"/>
      <w:r w:rsidRPr="004E143A">
        <w:rPr>
          <w:rFonts w:ascii="Times New Roman" w:hAnsi="Times New Roman" w:cs="Times New Roman"/>
          <w:iCs/>
          <w:sz w:val="24"/>
          <w:szCs w:val="24"/>
        </w:rPr>
        <w:t>Известно</w:t>
      </w:r>
      <w:proofErr w:type="gramEnd"/>
      <w:r w:rsidRPr="004E143A">
        <w:rPr>
          <w:rFonts w:ascii="Times New Roman" w:hAnsi="Times New Roman" w:cs="Times New Roman"/>
          <w:iCs/>
          <w:sz w:val="24"/>
          <w:szCs w:val="24"/>
        </w:rPr>
        <w:t xml:space="preserve">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00AA04B9" w:rsidRPr="004E143A">
        <w:rPr>
          <w:rFonts w:ascii="Times New Roman" w:eastAsia="Calibri" w:hAnsi="Times New Roman" w:cs="Times New Roman"/>
          <w:sz w:val="24"/>
          <w:szCs w:val="24"/>
          <w:lang w:eastAsia="en-US"/>
        </w:rPr>
        <w:t>иллюстрация обозначается</w:t>
      </w:r>
      <w:r w:rsidRPr="004E143A">
        <w:rPr>
          <w:rFonts w:ascii="Times New Roman" w:hAnsi="Times New Roman" w:cs="Times New Roman"/>
          <w:sz w:val="24"/>
          <w:szCs w:val="24"/>
        </w:rPr>
        <w:t xml:space="preserve">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4E143A">
        <w:rPr>
          <w:rFonts w:ascii="Times New Roman" w:hAnsi="Times New Roman" w:cs="Times New Roman"/>
          <w:sz w:val="24"/>
          <w:szCs w:val="24"/>
        </w:rPr>
        <w:t>д</w:t>
      </w:r>
      <w:r w:rsidRPr="004E143A">
        <w:rPr>
          <w:rFonts w:ascii="Times New Roman" w:hAnsi="Times New Roman" w:cs="Times New Roman"/>
          <w:bCs/>
          <w:sz w:val="24"/>
          <w:szCs w:val="24"/>
        </w:rPr>
        <w:t>опускаетсяповоротрисунка</w:t>
      </w:r>
      <w:proofErr w:type="spellEnd"/>
      <w:r w:rsidRPr="004E143A">
        <w:rPr>
          <w:rFonts w:ascii="Times New Roman" w:hAnsi="Times New Roman" w:cs="Times New Roman"/>
          <w:sz w:val="24"/>
          <w:szCs w:val="24"/>
        </w:rPr>
        <w:t xml:space="preserve"> на 90° </w:t>
      </w:r>
      <w:proofErr w:type="spellStart"/>
      <w:r w:rsidRPr="004E143A">
        <w:rPr>
          <w:rFonts w:ascii="Times New Roman" w:hAnsi="Times New Roman" w:cs="Times New Roman"/>
          <w:bCs/>
          <w:sz w:val="24"/>
          <w:szCs w:val="24"/>
        </w:rPr>
        <w:t>противчасовой</w:t>
      </w:r>
      <w:proofErr w:type="spellEnd"/>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w:t>
      </w:r>
      <w:proofErr w:type="gramStart"/>
      <w:r w:rsidRPr="004E143A">
        <w:rPr>
          <w:rFonts w:ascii="Times New Roman" w:hAnsi="Times New Roman" w:cs="Times New Roman"/>
          <w:sz w:val="24"/>
          <w:szCs w:val="24"/>
        </w:rPr>
        <w:t>учитывают</w:t>
      </w:r>
      <w:proofErr w:type="gramEnd"/>
      <w:r w:rsidRPr="004E143A">
        <w:rPr>
          <w:rFonts w:ascii="Times New Roman" w:hAnsi="Times New Roman" w:cs="Times New Roman"/>
          <w:sz w:val="24"/>
          <w:szCs w:val="24"/>
        </w:rPr>
        <w:t xml:space="preserve">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w:t>
      </w:r>
      <w:proofErr w:type="gramStart"/>
      <w:r w:rsidRPr="004E143A">
        <w:rPr>
          <w:rFonts w:ascii="Times New Roman" w:hAnsi="Times New Roman" w:cs="Times New Roman"/>
          <w:sz w:val="24"/>
          <w:szCs w:val="24"/>
        </w:rPr>
        <w:t>через тире</w:t>
      </w:r>
      <w:proofErr w:type="gramEnd"/>
      <w:r w:rsidRPr="004E143A">
        <w:rPr>
          <w:rFonts w:ascii="Times New Roman" w:hAnsi="Times New Roman" w:cs="Times New Roman"/>
          <w:sz w:val="24"/>
          <w:szCs w:val="24"/>
        </w:rPr>
        <w:t xml:space="preserve">,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lastRenderedPageBreak/>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Арбитражный процессуальный кодекс Российской Федерации от 24.07.2002 N 95-ФЗ (ред. от 02.12.20</w:t>
      </w:r>
      <w:r w:rsidR="00AA04B9">
        <w:rPr>
          <w:rFonts w:ascii="Times New Roman" w:eastAsia="Times New Roman" w:hAnsi="Times New Roman"/>
          <w:sz w:val="24"/>
          <w:szCs w:val="24"/>
        </w:rPr>
        <w:t>22</w:t>
      </w:r>
      <w:r w:rsidRPr="00707ECD">
        <w:rPr>
          <w:rFonts w:ascii="Times New Roman" w:eastAsia="Times New Roman" w:hAnsi="Times New Roman"/>
          <w:sz w:val="24"/>
          <w:szCs w:val="24"/>
        </w:rPr>
        <w:t xml:space="preserve">) // КонсультантПлюс: справочно-правовая система [Офиц. сайт]. URL: </w:t>
      </w:r>
      <w:hyperlink r:id="rId17" w:history="1">
        <w:r w:rsidR="00D45CC6">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21.11.202</w:t>
      </w:r>
      <w:r w:rsidR="00AA04B9">
        <w:rPr>
          <w:rFonts w:ascii="Times New Roman" w:eastAsia="Times New Roman" w:hAnsi="Times New Roman"/>
          <w:sz w:val="24"/>
          <w:szCs w:val="24"/>
        </w:rPr>
        <w:t>3</w:t>
      </w:r>
      <w:r w:rsidRPr="00707ECD">
        <w:rPr>
          <w:rFonts w:ascii="Times New Roman" w:eastAsia="Times New Roman" w:hAnsi="Times New Roman"/>
          <w:sz w:val="24"/>
          <w:szCs w:val="24"/>
        </w:rPr>
        <w:t xml:space="preserve">).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D45CC6">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w:t>
      </w:r>
      <w:r w:rsidR="00AA04B9">
        <w:rPr>
          <w:rFonts w:ascii="Times New Roman" w:eastAsia="Times New Roman" w:hAnsi="Times New Roman"/>
          <w:sz w:val="24"/>
          <w:szCs w:val="24"/>
        </w:rPr>
        <w:t>3</w:t>
      </w:r>
      <w:r w:rsidRPr="00707ECD">
        <w:rPr>
          <w:rFonts w:ascii="Times New Roman" w:eastAsia="Times New Roman" w:hAnsi="Times New Roman"/>
          <w:sz w:val="24"/>
          <w:szCs w:val="24"/>
        </w:rPr>
        <w:t>).</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Налоговый кодекс Российской Федерации (часть первая) от 31.07.1998 N 146-ФЗ (ред. от 29.09.2019, с изм. от 31.10.2019) (с изм. и доп., вступ. в силу с 29.10.202</w:t>
      </w:r>
      <w:r w:rsidR="00AA04B9">
        <w:rPr>
          <w:rFonts w:ascii="Times New Roman" w:eastAsia="Times New Roman" w:hAnsi="Times New Roman"/>
          <w:sz w:val="24"/>
          <w:szCs w:val="24"/>
        </w:rPr>
        <w:t>3</w:t>
      </w:r>
      <w:r w:rsidRPr="00707ECD">
        <w:rPr>
          <w:rFonts w:ascii="Times New Roman" w:eastAsia="Times New Roman" w:hAnsi="Times New Roman"/>
          <w:sz w:val="24"/>
          <w:szCs w:val="24"/>
        </w:rPr>
        <w:t xml:space="preserve">) // КонсультантПлюс: справочно-правовая система [Офиц. сайт]. URL: </w:t>
      </w:r>
      <w:hyperlink r:id="rId19" w:history="1">
        <w:r w:rsidR="00D45CC6">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w:t>
      </w:r>
      <w:r w:rsidR="00AA04B9">
        <w:rPr>
          <w:rFonts w:ascii="Times New Roman" w:eastAsia="Times New Roman" w:hAnsi="Times New Roman"/>
          <w:sz w:val="24"/>
          <w:szCs w:val="24"/>
        </w:rPr>
        <w:t>3</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lastRenderedPageBreak/>
        <w:t xml:space="preserve">Письмо Минфина от 13.08.2015 г. № 03-07-11/46755 // КонсультантПлюс: справочно-правовая система [Офиц. сайт]. URL: </w:t>
      </w:r>
      <w:hyperlink r:id="rId20" w:history="1">
        <w:r w:rsidR="00D45CC6">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w:t>
      </w:r>
      <w:r w:rsidR="00AA04B9">
        <w:rPr>
          <w:rFonts w:ascii="Times New Roman" w:eastAsia="Times New Roman" w:hAnsi="Times New Roman"/>
          <w:sz w:val="24"/>
          <w:szCs w:val="24"/>
        </w:rPr>
        <w:t>3</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71B5D">
      <w:pPr>
        <w:pStyle w:val="ae"/>
        <w:numPr>
          <w:ilvl w:val="0"/>
          <w:numId w:val="16"/>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w:t>
      </w:r>
      <w:r w:rsidR="00AA04B9" w:rsidRPr="008205F8">
        <w:t>собственности:</w:t>
      </w:r>
      <w:r w:rsidRPr="008205F8">
        <w:t xml:space="preserve"> учебное пособие для вузов / В. В. Лихолетов, О. В. Рязанцева. — </w:t>
      </w:r>
      <w:r w:rsidR="00AA04B9" w:rsidRPr="008205F8">
        <w:t>Москва:</w:t>
      </w:r>
      <w:r w:rsidRPr="008205F8">
        <w:t xml:space="preserve"> Издательство </w:t>
      </w:r>
      <w:proofErr w:type="spellStart"/>
      <w:r w:rsidRPr="008205F8">
        <w:t>Юрайт</w:t>
      </w:r>
      <w:proofErr w:type="spellEnd"/>
      <w:r w:rsidRPr="008205F8">
        <w:t>, 202</w:t>
      </w:r>
      <w:r w:rsidR="00AA04B9">
        <w:t>3</w:t>
      </w:r>
      <w:r w:rsidRPr="008205F8">
        <w:t xml:space="preserve">. — 195 с. — (Высшее образование). — ISBN 978-5-534-13498-8. — </w:t>
      </w:r>
      <w:r w:rsidR="00AA04B9" w:rsidRPr="008205F8">
        <w:t>Текст:</w:t>
      </w:r>
      <w:r w:rsidRPr="008205F8">
        <w:t xml:space="preserve"> электронный // ЭБС </w:t>
      </w:r>
      <w:proofErr w:type="spellStart"/>
      <w:r w:rsidRPr="008205F8">
        <w:t>Юрайт</w:t>
      </w:r>
      <w:proofErr w:type="spellEnd"/>
      <w:r w:rsidRPr="008205F8">
        <w:t xml:space="preserve"> [сайт]. — URL: </w:t>
      </w:r>
      <w:hyperlink r:id="rId21" w:history="1">
        <w:r w:rsidR="00D45CC6">
          <w:rPr>
            <w:rStyle w:val="af"/>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w:t>
      </w:r>
      <w:r w:rsidR="00AA04B9" w:rsidRPr="008205F8">
        <w:rPr>
          <w:rFonts w:ascii="Times New Roman" w:hAnsi="Times New Roman"/>
          <w:sz w:val="24"/>
          <w:szCs w:val="24"/>
        </w:rPr>
        <w:t>управлении:</w:t>
      </w:r>
      <w:r w:rsidRPr="008205F8">
        <w:rPr>
          <w:rFonts w:ascii="Times New Roman" w:hAnsi="Times New Roman"/>
          <w:sz w:val="24"/>
          <w:szCs w:val="24"/>
        </w:rPr>
        <w:t xml:space="preserve"> монография / А. С. Царенко, О. Ю. </w:t>
      </w:r>
      <w:proofErr w:type="spellStart"/>
      <w:r w:rsidRPr="008205F8">
        <w:rPr>
          <w:rFonts w:ascii="Times New Roman" w:hAnsi="Times New Roman"/>
          <w:sz w:val="24"/>
          <w:szCs w:val="24"/>
        </w:rPr>
        <w:t>Гусельникова</w:t>
      </w:r>
      <w:proofErr w:type="spellEnd"/>
      <w:r w:rsidRPr="008205F8">
        <w:rPr>
          <w:rFonts w:ascii="Times New Roman" w:hAnsi="Times New Roman"/>
          <w:sz w:val="24"/>
          <w:szCs w:val="24"/>
        </w:rPr>
        <w:t xml:space="preserve">. — </w:t>
      </w:r>
      <w:r w:rsidR="00AA04B9" w:rsidRPr="008205F8">
        <w:rPr>
          <w:rFonts w:ascii="Times New Roman" w:hAnsi="Times New Roman"/>
          <w:sz w:val="24"/>
          <w:szCs w:val="24"/>
        </w:rPr>
        <w:t>Москва:</w:t>
      </w:r>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w:t>
      </w:r>
      <w:r w:rsidR="00AA04B9">
        <w:rPr>
          <w:rFonts w:ascii="Times New Roman" w:hAnsi="Times New Roman"/>
          <w:sz w:val="24"/>
          <w:szCs w:val="24"/>
        </w:rPr>
        <w:t>3</w:t>
      </w:r>
      <w:r w:rsidRPr="008205F8">
        <w:rPr>
          <w:rFonts w:ascii="Times New Roman" w:hAnsi="Times New Roman"/>
          <w:sz w:val="24"/>
          <w:szCs w:val="24"/>
        </w:rPr>
        <w:t xml:space="preserve">. — 206 с. — (Актуальные монографии). — ISBN 978-5-534-13961-7. — </w:t>
      </w:r>
      <w:r w:rsidR="00AA04B9" w:rsidRPr="008205F8">
        <w:rPr>
          <w:rFonts w:ascii="Times New Roman" w:hAnsi="Times New Roman"/>
          <w:sz w:val="24"/>
          <w:szCs w:val="24"/>
        </w:rPr>
        <w:t>Текст:</w:t>
      </w:r>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2" w:history="1">
        <w:r w:rsidR="00D45CC6">
          <w:rPr>
            <w:rStyle w:val="af"/>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w:t>
      </w:r>
      <w:r w:rsidR="00AA04B9" w:rsidRPr="008205F8">
        <w:rPr>
          <w:rFonts w:ascii="Times New Roman" w:hAnsi="Times New Roman"/>
          <w:sz w:val="24"/>
          <w:szCs w:val="24"/>
        </w:rPr>
        <w:t>Справочник:</w:t>
      </w:r>
      <w:r w:rsidRPr="008205F8">
        <w:rPr>
          <w:rFonts w:ascii="Times New Roman" w:hAnsi="Times New Roman"/>
          <w:sz w:val="24"/>
          <w:szCs w:val="24"/>
        </w:rPr>
        <w:t xml:space="preserve"> учебно-справочное пособие для среднего профессионального образования / И. Б. Голуб. — 3-е изд. — </w:t>
      </w:r>
      <w:r w:rsidR="00AA04B9" w:rsidRPr="008205F8">
        <w:rPr>
          <w:rFonts w:ascii="Times New Roman" w:hAnsi="Times New Roman"/>
          <w:sz w:val="24"/>
          <w:szCs w:val="24"/>
        </w:rPr>
        <w:t>Москва:</w:t>
      </w:r>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w:t>
      </w:r>
      <w:r w:rsidR="00AA04B9">
        <w:rPr>
          <w:rFonts w:ascii="Times New Roman" w:hAnsi="Times New Roman"/>
          <w:sz w:val="24"/>
          <w:szCs w:val="24"/>
        </w:rPr>
        <w:t>3</w:t>
      </w:r>
      <w:r w:rsidRPr="008205F8">
        <w:rPr>
          <w:rFonts w:ascii="Times New Roman" w:hAnsi="Times New Roman"/>
          <w:sz w:val="24"/>
          <w:szCs w:val="24"/>
        </w:rPr>
        <w:t xml:space="preserve">. — 355 с. — (Профессиональное образование). — ISBN 978-5-534-10264-2. — </w:t>
      </w:r>
      <w:r w:rsidR="00AA04B9" w:rsidRPr="008205F8">
        <w:rPr>
          <w:rFonts w:ascii="Times New Roman" w:hAnsi="Times New Roman"/>
          <w:sz w:val="24"/>
          <w:szCs w:val="24"/>
        </w:rPr>
        <w:t>Текст:</w:t>
      </w:r>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3" w:history="1">
        <w:r w:rsidR="00D45CC6">
          <w:rPr>
            <w:rStyle w:val="af"/>
            <w:rFonts w:ascii="Times New Roman" w:hAnsi="Times New Roman"/>
            <w:sz w:val="24"/>
            <w:szCs w:val="24"/>
          </w:rPr>
          <w:t>https://urait.ru/bcode/456491</w:t>
        </w:r>
      </w:hyperlink>
    </w:p>
    <w:p w:rsidR="00AA04B9"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А.Ю. Социологические исследования востребованных услуг службы занятости населения / А.Ю. </w:t>
      </w: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 Научный журнал Дискурс. — 20</w:t>
      </w:r>
      <w:r w:rsidR="00AA04B9">
        <w:rPr>
          <w:rFonts w:ascii="Times New Roman" w:eastAsia="Times New Roman" w:hAnsi="Times New Roman"/>
          <w:sz w:val="24"/>
          <w:szCs w:val="24"/>
        </w:rPr>
        <w:t>23</w:t>
      </w:r>
      <w:r w:rsidRPr="008205F8">
        <w:rPr>
          <w:rFonts w:ascii="Times New Roman" w:eastAsia="Times New Roman" w:hAnsi="Times New Roman"/>
          <w:sz w:val="24"/>
          <w:szCs w:val="24"/>
        </w:rPr>
        <w:t>. — № 12 (26). — С. 199-207.</w:t>
      </w:r>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 Васильева, Е.М. Государственное регулирование занятости населения [Текст] / Е.М. Васильева // Вестник современных исследований. — 20</w:t>
      </w:r>
      <w:r w:rsidR="00AA04B9">
        <w:rPr>
          <w:rFonts w:ascii="Times New Roman" w:eastAsia="Times New Roman" w:hAnsi="Times New Roman"/>
          <w:sz w:val="24"/>
          <w:szCs w:val="24"/>
        </w:rPr>
        <w:t>23</w:t>
      </w:r>
      <w:r w:rsidRPr="008205F8">
        <w:rPr>
          <w:rFonts w:ascii="Times New Roman" w:eastAsia="Times New Roman" w:hAnsi="Times New Roman"/>
          <w:sz w:val="24"/>
          <w:szCs w:val="24"/>
        </w:rPr>
        <w:t>.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w:t>
      </w:r>
      <w:proofErr w:type="spellStart"/>
      <w:r w:rsidRPr="008205F8">
        <w:rPr>
          <w:lang w:val="en-US"/>
        </w:rPr>
        <w:t>Cliometric</w:t>
      </w:r>
      <w:proofErr w:type="spellEnd"/>
      <w:r w:rsidRPr="008205F8">
        <w:rPr>
          <w:lang w:val="en-US"/>
        </w:rPr>
        <w:t xml:space="preserve"> Society. - </w:t>
      </w:r>
      <w:r w:rsidR="00DD4B97" w:rsidRPr="008205F8">
        <w:rPr>
          <w:lang w:val="en-US"/>
        </w:rPr>
        <w:t>200</w:t>
      </w:r>
      <w:r w:rsidRPr="008205F8">
        <w:rPr>
          <w:lang w:val="en-US"/>
        </w:rPr>
        <w:t xml:space="preserve">3. - Vol. 8. - N 3. - P. 23–28.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Burkhead, J. The Budget and Democratic Government / </w:t>
      </w:r>
      <w:proofErr w:type="spellStart"/>
      <w:r w:rsidRPr="008205F8">
        <w:rPr>
          <w:lang w:val="en-US"/>
        </w:rPr>
        <w:t>Lyden</w:t>
      </w:r>
      <w:proofErr w:type="spellEnd"/>
      <w:r w:rsidRPr="008205F8">
        <w:rPr>
          <w:lang w:val="en-US"/>
        </w:rPr>
        <w:t xml:space="preserve"> F.J., Miller E.G. (Eds.) / Planning, Programming, Budgeting. </w:t>
      </w:r>
      <w:proofErr w:type="gramStart"/>
      <w:r w:rsidRPr="008205F8">
        <w:rPr>
          <w:lang w:val="en-US"/>
        </w:rPr>
        <w:t>Markham :</w:t>
      </w:r>
      <w:proofErr w:type="gramEnd"/>
      <w:r w:rsidRPr="008205F8">
        <w:rPr>
          <w:lang w:val="en-US"/>
        </w:rPr>
        <w:t xml:space="preserve"> Chicago, 1972. 218 p.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w:t>
      </w:r>
      <w:r w:rsidR="00AA04B9" w:rsidRPr="00AA04B9">
        <w:rPr>
          <w:lang w:val="en-US"/>
        </w:rPr>
        <w:t>22</w:t>
      </w:r>
      <w:r w:rsidRPr="008205F8">
        <w:rPr>
          <w:lang w:val="en-US"/>
        </w:rPr>
        <w:t xml:space="preserve">.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В.С. Выплата накопительной части пенсии и порядок ее формирования / В.С. </w:t>
      </w: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 [Электронный ресурс] — </w:t>
      </w:r>
      <w:hyperlink r:id="rId24" w:history="1">
        <w:r w:rsidR="00D45CC6">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D45CC6">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D45CC6">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lastRenderedPageBreak/>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xml:space="preserve"> где    </w:t>
      </w: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lastRenderedPageBreak/>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Default="004665FD" w:rsidP="003E0D34">
      <w:pPr>
        <w:pStyle w:val="31"/>
        <w:shd w:val="clear" w:color="auto" w:fill="auto"/>
        <w:spacing w:after="120" w:line="389" w:lineRule="exact"/>
        <w:ind w:left="20" w:right="20" w:firstLine="689"/>
        <w:rPr>
          <w:b/>
          <w:color w:val="auto"/>
          <w:sz w:val="28"/>
          <w:szCs w:val="28"/>
        </w:rPr>
      </w:pPr>
      <w:r>
        <w:rPr>
          <w:b/>
          <w:color w:val="auto"/>
          <w:sz w:val="28"/>
          <w:szCs w:val="28"/>
        </w:rPr>
        <w:lastRenderedPageBreak/>
        <w:t>П</w:t>
      </w:r>
      <w:r w:rsidR="00446E97">
        <w:rPr>
          <w:b/>
          <w:color w:val="auto"/>
          <w:sz w:val="28"/>
          <w:szCs w:val="28"/>
        </w:rPr>
        <w:t>риложения</w:t>
      </w:r>
    </w:p>
    <w:p w:rsidR="00446E97" w:rsidRDefault="00446E97" w:rsidP="003E0D34">
      <w:pPr>
        <w:pStyle w:val="31"/>
        <w:shd w:val="clear" w:color="auto" w:fill="auto"/>
        <w:spacing w:after="120" w:line="389" w:lineRule="exact"/>
        <w:ind w:left="20" w:right="20" w:firstLine="689"/>
        <w:rPr>
          <w:b/>
          <w:color w:val="auto"/>
          <w:sz w:val="28"/>
          <w:szCs w:val="28"/>
        </w:rPr>
      </w:pP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4E7AEE" w:rsidRDefault="004665FD" w:rsidP="00C8249D">
      <w:pPr>
        <w:pStyle w:val="ae"/>
        <w:spacing w:before="0" w:beforeAutospacing="0" w:after="0" w:afterAutospacing="0"/>
        <w:jc w:val="both"/>
      </w:pPr>
      <w:r w:rsidRPr="00C8249D">
        <w:rPr>
          <w:sz w:val="22"/>
          <w:szCs w:val="22"/>
        </w:rPr>
        <w:t>1</w:t>
      </w:r>
      <w:r w:rsidRPr="004E7AEE">
        <w:t xml:space="preserve">.1 </w:t>
      </w:r>
      <w:r w:rsidR="0002749D" w:rsidRPr="004E7AEE">
        <w:t xml:space="preserve">Общие сведения об (наименование </w:t>
      </w:r>
      <w:r w:rsidR="004743E5" w:rsidRPr="004E7AEE">
        <w:t>профильной организации</w:t>
      </w:r>
      <w:r w:rsidR="0002749D" w:rsidRPr="004E7AEE">
        <w:t xml:space="preserve">)  </w:t>
      </w:r>
    </w:p>
    <w:p w:rsidR="0002749D" w:rsidRPr="004E7AEE" w:rsidRDefault="004665FD" w:rsidP="00C8249D">
      <w:pPr>
        <w:pStyle w:val="ae"/>
        <w:spacing w:before="0" w:beforeAutospacing="0" w:after="0" w:afterAutospacing="0"/>
        <w:jc w:val="both"/>
      </w:pPr>
      <w:r w:rsidRPr="004E7AEE">
        <w:t xml:space="preserve">1.2 </w:t>
      </w:r>
      <w:r w:rsidR="0002749D" w:rsidRPr="004E7AEE">
        <w:t>С</w:t>
      </w:r>
      <w:r w:rsidRPr="004E7AEE">
        <w:t xml:space="preserve">ведения об истории организации, </w:t>
      </w:r>
      <w:r w:rsidR="0002749D" w:rsidRPr="004E7AEE">
        <w:t>философия, миссия (</w:t>
      </w:r>
      <w:r w:rsidR="004743E5" w:rsidRPr="004E7AEE">
        <w:rPr>
          <w:i/>
        </w:rPr>
        <w:t>наименование профильной организации</w:t>
      </w:r>
      <w:r w:rsidR="0002749D" w:rsidRPr="004E7AEE">
        <w:t xml:space="preserve">)  </w:t>
      </w:r>
    </w:p>
    <w:p w:rsidR="004665FD" w:rsidRPr="004E7AEE" w:rsidRDefault="0002749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1.3 Организационно-правовая форма и организационная структура (</w:t>
      </w:r>
      <w:r w:rsidR="004743E5" w:rsidRPr="004E7AEE">
        <w:rPr>
          <w:rFonts w:ascii="Times New Roman" w:hAnsi="Times New Roman"/>
          <w:i/>
          <w:sz w:val="24"/>
          <w:szCs w:val="24"/>
        </w:rPr>
        <w:t>наименование профильной организации</w:t>
      </w:r>
      <w:r w:rsidRPr="004E7AEE">
        <w:rPr>
          <w:rFonts w:ascii="Times New Roman" w:hAnsi="Times New Roman"/>
          <w:sz w:val="24"/>
          <w:szCs w:val="24"/>
        </w:rPr>
        <w:t>)</w:t>
      </w:r>
    </w:p>
    <w:p w:rsidR="0002749D" w:rsidRPr="004E7AEE" w:rsidRDefault="004665F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 xml:space="preserve">1.4 </w:t>
      </w:r>
      <w:r w:rsidR="0002749D" w:rsidRPr="004E7AEE">
        <w:rPr>
          <w:rFonts w:ascii="Times New Roman" w:hAnsi="Times New Roman"/>
          <w:sz w:val="24"/>
          <w:szCs w:val="24"/>
        </w:rPr>
        <w:t>Нормативно-правовое обеспечение деятельности (</w:t>
      </w:r>
      <w:r w:rsidR="004743E5" w:rsidRPr="004E7AEE">
        <w:rPr>
          <w:rFonts w:ascii="Times New Roman" w:hAnsi="Times New Roman"/>
          <w:i/>
          <w:sz w:val="24"/>
          <w:szCs w:val="24"/>
        </w:rPr>
        <w:t>наименование профильной организации</w:t>
      </w:r>
      <w:r w:rsidR="0002749D" w:rsidRPr="004E7AEE">
        <w:rPr>
          <w:rFonts w:ascii="Times New Roman" w:hAnsi="Times New Roman"/>
          <w:sz w:val="24"/>
          <w:szCs w:val="24"/>
        </w:rPr>
        <w:t>)</w:t>
      </w:r>
    </w:p>
    <w:p w:rsidR="0002749D" w:rsidRPr="004E7AEE" w:rsidRDefault="004665F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 xml:space="preserve">1.5 </w:t>
      </w:r>
      <w:r w:rsidR="0002749D" w:rsidRPr="004E7AEE">
        <w:rPr>
          <w:rFonts w:ascii="Times New Roman" w:hAnsi="Times New Roman"/>
          <w:sz w:val="24"/>
          <w:szCs w:val="24"/>
        </w:rPr>
        <w:t>И</w:t>
      </w:r>
      <w:r w:rsidR="0002749D" w:rsidRPr="004E7AEE">
        <w:rPr>
          <w:rFonts w:ascii="Times New Roman" w:hAnsi="Times New Roman"/>
          <w:iCs/>
          <w:sz w:val="24"/>
          <w:szCs w:val="24"/>
        </w:rPr>
        <w:t xml:space="preserve">нформационные технологии и программные средства, которые применяются в организации </w:t>
      </w:r>
      <w:r w:rsidR="0002749D" w:rsidRPr="004E7AEE">
        <w:rPr>
          <w:rFonts w:ascii="Times New Roman" w:hAnsi="Times New Roman"/>
          <w:sz w:val="24"/>
          <w:szCs w:val="24"/>
        </w:rPr>
        <w:t>(</w:t>
      </w:r>
      <w:r w:rsidR="004743E5" w:rsidRPr="004E7AEE">
        <w:rPr>
          <w:rFonts w:ascii="Times New Roman" w:hAnsi="Times New Roman"/>
          <w:i/>
          <w:sz w:val="24"/>
          <w:szCs w:val="24"/>
        </w:rPr>
        <w:t>наименование профильной организации</w:t>
      </w:r>
      <w:r w:rsidR="0002749D" w:rsidRPr="004E7AEE">
        <w:rPr>
          <w:rFonts w:ascii="Times New Roman" w:hAnsi="Times New Roman"/>
          <w:sz w:val="24"/>
          <w:szCs w:val="24"/>
        </w:rPr>
        <w:t>)</w:t>
      </w:r>
      <w:r w:rsidR="004743E5" w:rsidRPr="004E7AEE">
        <w:rPr>
          <w:rFonts w:ascii="Times New Roman" w:hAnsi="Times New Roman"/>
          <w:sz w:val="24"/>
          <w:szCs w:val="24"/>
        </w:rPr>
        <w:t>.</w:t>
      </w:r>
    </w:p>
    <w:p w:rsidR="004665FD" w:rsidRPr="00547B3E" w:rsidRDefault="004665FD" w:rsidP="004665FD">
      <w:pPr>
        <w:spacing w:after="0" w:line="240" w:lineRule="auto"/>
        <w:jc w:val="both"/>
        <w:rPr>
          <w:rFonts w:ascii="Times New Roman" w:hAnsi="Times New Roman" w:cs="Times New Roman"/>
          <w:sz w:val="24"/>
          <w:szCs w:val="24"/>
        </w:rPr>
      </w:pP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4665FD" w:rsidRPr="00547B3E" w:rsidRDefault="004665FD" w:rsidP="004665FD">
      <w:pPr>
        <w:widowControl w:val="0"/>
        <w:tabs>
          <w:tab w:val="left" w:pos="1134"/>
        </w:tabs>
        <w:spacing w:after="0" w:line="240" w:lineRule="auto"/>
        <w:jc w:val="both"/>
        <w:rPr>
          <w:rFonts w:ascii="Times New Roman" w:hAnsi="Times New Roman" w:cs="Times New Roman"/>
          <w:b/>
          <w:iCs/>
          <w:sz w:val="24"/>
          <w:szCs w:val="24"/>
        </w:rPr>
      </w:pPr>
      <w:r w:rsidRPr="00547B3E">
        <w:rPr>
          <w:rStyle w:val="fontstyle01"/>
          <w:rFonts w:ascii="Times New Roman" w:hAnsi="Times New Roman"/>
          <w:b w:val="0"/>
          <w:color w:val="auto"/>
        </w:rPr>
        <w:t xml:space="preserve">2.1. </w:t>
      </w:r>
      <w:r w:rsidR="00AA3D8A">
        <w:rPr>
          <w:rFonts w:ascii="Times New Roman" w:hAnsi="Times New Roman" w:cs="Times New Roman"/>
          <w:b/>
          <w:iCs/>
          <w:sz w:val="24"/>
          <w:szCs w:val="24"/>
        </w:rPr>
        <w:t>О</w:t>
      </w:r>
      <w:r w:rsidR="00AA3D8A" w:rsidRPr="005E6AB2">
        <w:rPr>
          <w:rFonts w:ascii="Times New Roman" w:hAnsi="Times New Roman" w:cs="Times New Roman"/>
          <w:b/>
          <w:iCs/>
          <w:sz w:val="24"/>
          <w:szCs w:val="24"/>
        </w:rPr>
        <w:t xml:space="preserve">сновные </w:t>
      </w:r>
      <w:r w:rsidR="00AA3D8A" w:rsidRPr="00D0392D">
        <w:rPr>
          <w:rFonts w:ascii="Times New Roman" w:hAnsi="Times New Roman" w:cs="Times New Roman"/>
          <w:b/>
          <w:iCs/>
          <w:sz w:val="24"/>
          <w:szCs w:val="24"/>
        </w:rPr>
        <w:t>финансово-экономические показатели</w:t>
      </w:r>
      <w:r w:rsidR="00AA3D8A" w:rsidRPr="00804A4D">
        <w:rPr>
          <w:rFonts w:ascii="Times New Roman" w:hAnsi="Times New Roman" w:cs="Times New Roman"/>
          <w:iCs/>
          <w:sz w:val="24"/>
          <w:szCs w:val="24"/>
        </w:rPr>
        <w:t xml:space="preserve"> </w:t>
      </w:r>
      <w:r w:rsidR="00AA3D8A" w:rsidRPr="005E6AB2">
        <w:rPr>
          <w:rFonts w:ascii="Times New Roman" w:hAnsi="Times New Roman" w:cs="Times New Roman"/>
          <w:b/>
          <w:iCs/>
          <w:sz w:val="24"/>
          <w:szCs w:val="24"/>
        </w:rPr>
        <w:t xml:space="preserve">профильной организации, </w:t>
      </w:r>
      <w:r w:rsidR="00AA3D8A" w:rsidRPr="005E6AB2">
        <w:rPr>
          <w:rFonts w:ascii="Times New Roman" w:hAnsi="Times New Roman" w:cs="Times New Roman"/>
          <w:b/>
          <w:sz w:val="24"/>
          <w:szCs w:val="24"/>
        </w:rPr>
        <w:t>место и роль подразделения, выполняющего логистические функции</w:t>
      </w:r>
    </w:p>
    <w:p w:rsidR="004665FD" w:rsidRPr="00547B3E" w:rsidRDefault="004665FD" w:rsidP="004665FD">
      <w:pPr>
        <w:pStyle w:val="ae"/>
        <w:spacing w:before="0" w:beforeAutospacing="0" w:after="0" w:afterAutospacing="0"/>
        <w:rPr>
          <w:iCs/>
        </w:rPr>
      </w:pPr>
    </w:p>
    <w:p w:rsidR="004665FD" w:rsidRPr="00547B3E" w:rsidRDefault="004665FD" w:rsidP="004665FD">
      <w:pPr>
        <w:pStyle w:val="ae"/>
        <w:spacing w:before="0" w:beforeAutospacing="0" w:after="0" w:afterAutospacing="0"/>
        <w:jc w:val="both"/>
      </w:pPr>
      <w:r w:rsidRPr="00547B3E">
        <w:rPr>
          <w:iCs/>
        </w:rPr>
        <w:t xml:space="preserve">2.1.1. </w:t>
      </w:r>
      <w:r w:rsidR="00AA3D8A">
        <w:t>А</w:t>
      </w:r>
      <w:r w:rsidR="00AA3D8A" w:rsidRPr="00900C3C">
        <w:t>нализ основных экономических показателей</w:t>
      </w:r>
      <w:r w:rsidR="00AA3D8A">
        <w:t xml:space="preserve"> (</w:t>
      </w:r>
      <w:r w:rsidR="00AA3D8A" w:rsidRPr="00AA3D8A">
        <w:rPr>
          <w:i/>
        </w:rPr>
        <w:t>наименование профильной организации</w:t>
      </w:r>
      <w:r w:rsidR="00AA3D8A">
        <w:t>)</w:t>
      </w:r>
    </w:p>
    <w:p w:rsidR="00AA3D8A" w:rsidRPr="00547B3E" w:rsidRDefault="004665FD" w:rsidP="00AA3D8A">
      <w:pPr>
        <w:pStyle w:val="ae"/>
        <w:spacing w:before="0" w:beforeAutospacing="0" w:after="0" w:afterAutospacing="0"/>
        <w:jc w:val="both"/>
      </w:pPr>
      <w:r w:rsidRPr="00547B3E">
        <w:t xml:space="preserve">2.1.2. </w:t>
      </w:r>
      <w:r w:rsidR="00AA3D8A">
        <w:t>Л</w:t>
      </w:r>
      <w:r w:rsidR="00AA3D8A" w:rsidRPr="00900C3C">
        <w:t xml:space="preserve">огистические системы, в разрезе </w:t>
      </w:r>
      <w:proofErr w:type="spellStart"/>
      <w:r w:rsidR="00AA3D8A" w:rsidRPr="00900C3C">
        <w:t>макрологистические</w:t>
      </w:r>
      <w:proofErr w:type="spellEnd"/>
      <w:r w:rsidR="00AA3D8A" w:rsidRPr="00900C3C">
        <w:t xml:space="preserve"> и </w:t>
      </w:r>
      <w:proofErr w:type="spellStart"/>
      <w:r w:rsidR="00AA3D8A" w:rsidRPr="00900C3C">
        <w:t>микрологистические</w:t>
      </w:r>
      <w:proofErr w:type="spellEnd"/>
      <w:r w:rsidR="00AA3D8A" w:rsidRPr="00900C3C">
        <w:t xml:space="preserve"> системы</w:t>
      </w:r>
      <w:r w:rsidR="00AA3D8A">
        <w:t xml:space="preserve"> (</w:t>
      </w:r>
      <w:r w:rsidR="00AA3D8A" w:rsidRPr="00AA3D8A">
        <w:rPr>
          <w:i/>
        </w:rPr>
        <w:t>наименование профильной организации</w:t>
      </w:r>
      <w:r w:rsidR="00AA3D8A">
        <w:t>)</w:t>
      </w:r>
    </w:p>
    <w:p w:rsidR="00AA3D8A" w:rsidRPr="00547B3E" w:rsidRDefault="004665FD" w:rsidP="00AA3D8A">
      <w:pPr>
        <w:pStyle w:val="ae"/>
        <w:spacing w:before="0" w:beforeAutospacing="0" w:after="0" w:afterAutospacing="0"/>
        <w:jc w:val="both"/>
      </w:pPr>
      <w:r w:rsidRPr="00547B3E">
        <w:t xml:space="preserve">2.1.3. </w:t>
      </w:r>
      <w:r w:rsidR="00AA3D8A">
        <w:t>И</w:t>
      </w:r>
      <w:r w:rsidR="00AA3D8A" w:rsidRPr="005324E7">
        <w:t>нтегрированные логистические концепции и технологии</w:t>
      </w:r>
      <w:r w:rsidR="00AA3D8A">
        <w:t xml:space="preserve"> (</w:t>
      </w:r>
      <w:r w:rsidR="00AA3D8A" w:rsidRPr="00AA3D8A">
        <w:rPr>
          <w:i/>
        </w:rPr>
        <w:t>наименование профильной организации</w:t>
      </w:r>
      <w:r w:rsidR="00AA3D8A">
        <w:t>)</w:t>
      </w:r>
    </w:p>
    <w:p w:rsidR="00AA3D8A" w:rsidRDefault="00AA3D8A" w:rsidP="00723323">
      <w:pPr>
        <w:pStyle w:val="ac"/>
        <w:spacing w:after="0" w:line="240" w:lineRule="auto"/>
        <w:ind w:left="0"/>
        <w:jc w:val="both"/>
        <w:rPr>
          <w:rFonts w:ascii="Times New Roman" w:hAnsi="Times New Roman"/>
          <w:b/>
          <w:sz w:val="24"/>
          <w:szCs w:val="24"/>
        </w:rPr>
      </w:pPr>
    </w:p>
    <w:p w:rsidR="00AA3D8A" w:rsidRPr="00547B3E" w:rsidRDefault="004665FD" w:rsidP="00AA3D8A">
      <w:pPr>
        <w:pStyle w:val="ae"/>
        <w:spacing w:before="0" w:beforeAutospacing="0" w:after="0" w:afterAutospacing="0"/>
        <w:jc w:val="both"/>
      </w:pPr>
      <w:r w:rsidRPr="00547B3E">
        <w:rPr>
          <w:b/>
        </w:rPr>
        <w:t>2.2.</w:t>
      </w:r>
      <w:r w:rsidRPr="00547B3E">
        <w:t xml:space="preserve"> </w:t>
      </w:r>
      <w:r w:rsidR="00C77596">
        <w:rPr>
          <w:b/>
          <w:color w:val="000000"/>
        </w:rPr>
        <w:t>О</w:t>
      </w:r>
      <w:r w:rsidR="00AA3D8A" w:rsidRPr="00AA1FF1">
        <w:rPr>
          <w:b/>
          <w:color w:val="000000"/>
        </w:rPr>
        <w:t>рганизационно-управленчески</w:t>
      </w:r>
      <w:r w:rsidR="00AA3D8A">
        <w:rPr>
          <w:b/>
          <w:color w:val="000000"/>
        </w:rPr>
        <w:t>е</w:t>
      </w:r>
      <w:r w:rsidR="00AA3D8A" w:rsidRPr="00AA1FF1">
        <w:rPr>
          <w:b/>
          <w:color w:val="000000"/>
        </w:rPr>
        <w:t xml:space="preserve"> решени</w:t>
      </w:r>
      <w:r w:rsidR="00AA3D8A">
        <w:rPr>
          <w:b/>
          <w:color w:val="000000"/>
        </w:rPr>
        <w:t xml:space="preserve">я </w:t>
      </w:r>
      <w:r w:rsidR="00AA3D8A" w:rsidRPr="00AA1FF1">
        <w:rPr>
          <w:b/>
          <w:color w:val="000000"/>
        </w:rPr>
        <w:t>с учетом их социальной значимости, содействие их реализации</w:t>
      </w:r>
      <w:r w:rsidR="00AA3D8A">
        <w:rPr>
          <w:b/>
          <w:color w:val="000000"/>
        </w:rPr>
        <w:t xml:space="preserve"> </w:t>
      </w:r>
      <w:r w:rsidR="00AA3D8A" w:rsidRPr="00AA1FF1">
        <w:rPr>
          <w:b/>
          <w:color w:val="000000"/>
        </w:rPr>
        <w:t>и оценки их последствий</w:t>
      </w:r>
      <w:r w:rsidR="00AA3D8A" w:rsidRPr="00547B3E">
        <w:t xml:space="preserve"> </w:t>
      </w:r>
      <w:r w:rsidR="00AA3D8A">
        <w:t>(</w:t>
      </w:r>
      <w:r w:rsidR="00AA3D8A" w:rsidRPr="00AA3D8A">
        <w:rPr>
          <w:i/>
        </w:rPr>
        <w:t>наименование профильной организации</w:t>
      </w:r>
      <w:r w:rsidR="00AA3D8A">
        <w:t>)</w:t>
      </w:r>
    </w:p>
    <w:p w:rsidR="00723323" w:rsidRPr="00547B3E" w:rsidRDefault="00723323" w:rsidP="00AA3D8A">
      <w:pPr>
        <w:pStyle w:val="ac"/>
        <w:spacing w:after="0" w:line="240" w:lineRule="auto"/>
        <w:ind w:left="0"/>
        <w:jc w:val="both"/>
      </w:pPr>
    </w:p>
    <w:p w:rsidR="00C77596" w:rsidRPr="00547B3E" w:rsidRDefault="004665FD" w:rsidP="00C77596">
      <w:pPr>
        <w:pStyle w:val="ae"/>
        <w:spacing w:before="0" w:beforeAutospacing="0" w:after="0" w:afterAutospacing="0"/>
        <w:jc w:val="both"/>
      </w:pPr>
      <w:r w:rsidRPr="00547B3E">
        <w:t xml:space="preserve">2.2.1 </w:t>
      </w:r>
      <w:r w:rsidR="00C77596">
        <w:rPr>
          <w:bCs/>
        </w:rPr>
        <w:t>В</w:t>
      </w:r>
      <w:r w:rsidR="00C77596" w:rsidRPr="00440574">
        <w:rPr>
          <w:bCs/>
        </w:rPr>
        <w:t>иды</w:t>
      </w:r>
      <w:r w:rsidR="00C77596" w:rsidRPr="00440574">
        <w:t xml:space="preserve"> </w:t>
      </w:r>
      <w:r w:rsidR="00C77596" w:rsidRPr="00440574">
        <w:rPr>
          <w:bCs/>
        </w:rPr>
        <w:t>управленческих</w:t>
      </w:r>
      <w:r w:rsidR="00C77596" w:rsidRPr="00440574">
        <w:t xml:space="preserve"> </w:t>
      </w:r>
      <w:r w:rsidR="00C77596" w:rsidRPr="00440574">
        <w:rPr>
          <w:bCs/>
        </w:rPr>
        <w:t>решений</w:t>
      </w:r>
      <w:r w:rsidR="00C77596" w:rsidRPr="00547B3E">
        <w:t xml:space="preserve"> </w:t>
      </w:r>
      <w:r w:rsidR="00C77596">
        <w:t>в…  (</w:t>
      </w:r>
      <w:r w:rsidR="00C77596" w:rsidRPr="00AA3D8A">
        <w:rPr>
          <w:i/>
        </w:rPr>
        <w:t>наименование профильной организации</w:t>
      </w:r>
      <w:r w:rsidR="00C77596">
        <w:t>)</w:t>
      </w:r>
    </w:p>
    <w:p w:rsidR="00C77596" w:rsidRPr="00547B3E" w:rsidRDefault="004665FD" w:rsidP="00C77596">
      <w:pPr>
        <w:pStyle w:val="ae"/>
        <w:spacing w:before="0" w:beforeAutospacing="0" w:after="0" w:afterAutospacing="0"/>
        <w:jc w:val="both"/>
      </w:pPr>
      <w:r w:rsidRPr="00547B3E">
        <w:t xml:space="preserve">2.2.2 </w:t>
      </w:r>
      <w:r w:rsidR="00C77596">
        <w:t>О</w:t>
      </w:r>
      <w:r w:rsidR="00C77596" w:rsidRPr="00AA1FF1">
        <w:t>сновные характеристики и факторы, влияющие на качество управленческих решений</w:t>
      </w:r>
      <w:r w:rsidR="00C77596">
        <w:t xml:space="preserve"> </w:t>
      </w:r>
      <w:proofErr w:type="gramStart"/>
      <w:r w:rsidR="00C77596">
        <w:t xml:space="preserve">в </w:t>
      </w:r>
      <w:r w:rsidRPr="00547B3E">
        <w:t xml:space="preserve"> </w:t>
      </w:r>
      <w:r w:rsidR="00C77596">
        <w:t>(</w:t>
      </w:r>
      <w:proofErr w:type="gramEnd"/>
      <w:r w:rsidR="00C77596" w:rsidRPr="00AA3D8A">
        <w:rPr>
          <w:i/>
        </w:rPr>
        <w:t>наименование профильной организации</w:t>
      </w:r>
      <w:r w:rsidR="00C77596">
        <w:t>)</w:t>
      </w:r>
    </w:p>
    <w:p w:rsidR="00C77596" w:rsidRPr="00547B3E" w:rsidRDefault="004665FD" w:rsidP="00C77596">
      <w:pPr>
        <w:pStyle w:val="ae"/>
        <w:spacing w:before="0" w:beforeAutospacing="0" w:after="0" w:afterAutospacing="0"/>
        <w:jc w:val="both"/>
      </w:pPr>
      <w:r w:rsidRPr="00547B3E">
        <w:t>2.2.3</w:t>
      </w:r>
      <w:r w:rsidRPr="00547B3E">
        <w:rPr>
          <w:b/>
        </w:rPr>
        <w:t xml:space="preserve"> </w:t>
      </w:r>
      <w:r w:rsidR="00C77596">
        <w:t>А</w:t>
      </w:r>
      <w:r w:rsidR="00C77596" w:rsidRPr="00AA1FF1">
        <w:t>лгоритм принятия управленческого решения</w:t>
      </w:r>
      <w:r w:rsidR="00C77596" w:rsidRPr="00547B3E">
        <w:t xml:space="preserve"> </w:t>
      </w:r>
      <w:r w:rsidR="00C77596">
        <w:t>в …</w:t>
      </w:r>
      <w:r w:rsidR="004E7AEE">
        <w:t xml:space="preserve"> </w:t>
      </w:r>
      <w:r w:rsidR="00C77596">
        <w:t>(</w:t>
      </w:r>
      <w:r w:rsidR="00C77596" w:rsidRPr="00AA3D8A">
        <w:rPr>
          <w:i/>
        </w:rPr>
        <w:t>наименование профильной организации</w:t>
      </w:r>
      <w:r w:rsidR="00C77596">
        <w:t>)</w:t>
      </w:r>
    </w:p>
    <w:p w:rsidR="004665FD" w:rsidRPr="00547B3E" w:rsidRDefault="004665FD" w:rsidP="004665FD">
      <w:pPr>
        <w:widowControl w:val="0"/>
        <w:tabs>
          <w:tab w:val="left" w:pos="1134"/>
        </w:tabs>
        <w:spacing w:after="0" w:line="240" w:lineRule="auto"/>
        <w:jc w:val="both"/>
        <w:rPr>
          <w:rFonts w:ascii="Times New Roman" w:hAnsi="Times New Roman" w:cs="Times New Roman"/>
          <w:iCs/>
          <w:sz w:val="24"/>
          <w:szCs w:val="24"/>
        </w:rPr>
      </w:pPr>
    </w:p>
    <w:p w:rsidR="00C77596" w:rsidRPr="00C77596" w:rsidRDefault="004665FD" w:rsidP="00C77596">
      <w:pPr>
        <w:pStyle w:val="ae"/>
        <w:spacing w:before="0" w:beforeAutospacing="0" w:after="0" w:afterAutospacing="0"/>
        <w:jc w:val="both"/>
      </w:pPr>
      <w:r w:rsidRPr="00C77596">
        <w:rPr>
          <w:rStyle w:val="af9"/>
        </w:rPr>
        <w:t>2.</w:t>
      </w:r>
      <w:r w:rsidR="00340702" w:rsidRPr="00C77596">
        <w:rPr>
          <w:rStyle w:val="af9"/>
        </w:rPr>
        <w:t>3</w:t>
      </w:r>
      <w:r w:rsidRPr="00C77596">
        <w:rPr>
          <w:rStyle w:val="af9"/>
        </w:rPr>
        <w:t xml:space="preserve">. </w:t>
      </w:r>
      <w:r w:rsidR="00C77596" w:rsidRPr="00C77596">
        <w:rPr>
          <w:b/>
          <w:iCs/>
        </w:rPr>
        <w:t>Бюджет закупок</w:t>
      </w:r>
      <w:r w:rsidR="00C77596" w:rsidRPr="00C77596">
        <w:rPr>
          <w:iCs/>
        </w:rPr>
        <w:t xml:space="preserve"> </w:t>
      </w:r>
      <w:r w:rsidR="00C77596" w:rsidRPr="00C77596">
        <w:t>…  (</w:t>
      </w:r>
      <w:r w:rsidR="00C77596" w:rsidRPr="00C77596">
        <w:rPr>
          <w:i/>
        </w:rPr>
        <w:t>наименование профильной организации</w:t>
      </w:r>
      <w:r w:rsidR="00C77596" w:rsidRPr="00C77596">
        <w:t>)</w:t>
      </w:r>
    </w:p>
    <w:p w:rsidR="00C77596" w:rsidRPr="00547B3E" w:rsidRDefault="00C77596" w:rsidP="00C77596">
      <w:pPr>
        <w:pStyle w:val="ae"/>
        <w:spacing w:before="0" w:beforeAutospacing="0" w:after="0" w:afterAutospacing="0"/>
        <w:jc w:val="both"/>
      </w:pPr>
      <w:r w:rsidRPr="00C77596">
        <w:rPr>
          <w:b/>
          <w:color w:val="000000"/>
        </w:rPr>
        <w:t>2.4. Оперативный план работы логиста</w:t>
      </w:r>
      <w:r w:rsidRPr="00547B3E">
        <w:t xml:space="preserve"> </w:t>
      </w:r>
      <w:r>
        <w:t>…  (</w:t>
      </w:r>
      <w:r w:rsidRPr="00AA3D8A">
        <w:rPr>
          <w:i/>
        </w:rPr>
        <w:t>наименование профильной организации</w:t>
      </w:r>
      <w:r>
        <w:t>)</w:t>
      </w:r>
    </w:p>
    <w:p w:rsidR="00547B3E" w:rsidRPr="00547B3E" w:rsidRDefault="00547B3E" w:rsidP="00340702">
      <w:pPr>
        <w:pStyle w:val="ae"/>
        <w:spacing w:before="0" w:beforeAutospacing="0" w:after="0" w:afterAutospacing="0"/>
        <w:jc w:val="both"/>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AA04B9">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AA04B9">
        <w:rPr>
          <w:rFonts w:ascii="Times New Roman" w:eastAsia="Times New Roman" w:hAnsi="Times New Roman" w:cs="Times New Roman"/>
          <w:sz w:val="28"/>
          <w:szCs w:val="28"/>
        </w:rPr>
        <w:t>«Экономики и управления»</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4609F1" w:rsidRPr="00860A23">
        <w:rPr>
          <w:rFonts w:ascii="Times New Roman" w:hAnsi="Times New Roman" w:cs="Times New Roman"/>
          <w:b/>
          <w:sz w:val="28"/>
          <w:szCs w:val="28"/>
        </w:rPr>
        <w:t>УЧЕБН</w:t>
      </w:r>
      <w:r>
        <w:rPr>
          <w:rFonts w:ascii="Times New Roman" w:hAnsi="Times New Roman" w:cs="Times New Roman"/>
          <w:b/>
          <w:sz w:val="28"/>
          <w:szCs w:val="28"/>
        </w:rPr>
        <w:t>АЯ</w:t>
      </w:r>
      <w:r w:rsidR="004609F1" w:rsidRPr="00860A23">
        <w:rPr>
          <w:rFonts w:ascii="Times New Roman" w:hAnsi="Times New Roman" w:cs="Times New Roman"/>
          <w:b/>
          <w:sz w:val="28"/>
          <w:szCs w:val="28"/>
        </w:rPr>
        <w:t xml:space="preserve"> ПРАКТИК</w:t>
      </w:r>
      <w:r>
        <w:rPr>
          <w:rFonts w:ascii="Times New Roman" w:hAnsi="Times New Roman" w:cs="Times New Roman"/>
          <w:b/>
          <w:sz w:val="28"/>
          <w:szCs w:val="28"/>
        </w:rPr>
        <w:t>А)</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учебная </w:t>
      </w:r>
      <w:r w:rsidR="00C431AD" w:rsidRPr="00BB3BB3">
        <w:rPr>
          <w:rFonts w:ascii="Times New Roman" w:hAnsi="Times New Roman" w:cs="Times New Roman"/>
          <w:sz w:val="28"/>
          <w:szCs w:val="28"/>
        </w:rPr>
        <w:t>практика</w:t>
      </w:r>
    </w:p>
    <w:p w:rsidR="00EC3CDD" w:rsidRPr="00BB3BB3" w:rsidRDefault="00C431AD" w:rsidP="00EC3CDD">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452A83">
        <w:rPr>
          <w:rFonts w:ascii="Times New Roman" w:hAnsi="Times New Roman" w:cs="Times New Roman"/>
          <w:sz w:val="28"/>
          <w:szCs w:val="28"/>
        </w:rPr>
        <w:t>ознакомительная практика</w:t>
      </w:r>
    </w:p>
    <w:p w:rsidR="00C431AD" w:rsidRPr="00BB3BB3" w:rsidRDefault="000B008C" w:rsidP="00EC3C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431AD" w:rsidRPr="00BB3BB3"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w:t>
      </w:r>
      <w:proofErr w:type="gramStart"/>
      <w:r w:rsidRPr="00BB3BB3">
        <w:rPr>
          <w:rFonts w:ascii="Times New Roman" w:hAnsi="Times New Roman" w:cs="Times New Roman"/>
          <w:sz w:val="24"/>
          <w:szCs w:val="24"/>
        </w:rPr>
        <w:t>):  _</w:t>
      </w:r>
      <w:proofErr w:type="gramEnd"/>
      <w:r w:rsidRPr="00BB3BB3">
        <w:rPr>
          <w:rFonts w:ascii="Times New Roman" w:hAnsi="Times New Roman" w:cs="Times New Roman"/>
          <w:sz w:val="24"/>
          <w:szCs w:val="24"/>
        </w:rPr>
        <w:t>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C77596">
        <w:rPr>
          <w:rFonts w:ascii="Times New Roman" w:hAnsi="Times New Roman" w:cs="Times New Roman"/>
          <w:i/>
          <w:sz w:val="24"/>
          <w:szCs w:val="24"/>
        </w:rPr>
        <w:t>Менеджмент</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C8249D" w:rsidRDefault="00C8249D" w:rsidP="006F3962">
      <w:pPr>
        <w:spacing w:after="0" w:line="240" w:lineRule="auto"/>
        <w:ind w:left="4956"/>
        <w:jc w:val="both"/>
        <w:rPr>
          <w:rFonts w:ascii="Times New Roman" w:hAnsi="Times New Roman" w:cs="Times New Roman"/>
          <w:sz w:val="24"/>
          <w:szCs w:val="24"/>
        </w:rPr>
      </w:pPr>
      <w:r w:rsidRPr="00C8249D">
        <w:rPr>
          <w:rFonts w:ascii="Times New Roman" w:eastAsia="Times New Roman" w:hAnsi="Times New Roman" w:cs="Times New Roman"/>
          <w:i/>
          <w:sz w:val="24"/>
          <w:szCs w:val="24"/>
        </w:rPr>
        <w:t>Логистика и управление закупками</w:t>
      </w:r>
      <w:r w:rsidRPr="00BB3BB3">
        <w:rPr>
          <w:rFonts w:ascii="Times New Roman" w:hAnsi="Times New Roman" w:cs="Times New Roman"/>
          <w:sz w:val="24"/>
          <w:szCs w:val="24"/>
        </w:rPr>
        <w:t xml:space="preserve"> </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практики от </w:t>
      </w:r>
      <w:proofErr w:type="spellStart"/>
      <w:r w:rsidRPr="00BB3BB3">
        <w:rPr>
          <w:rFonts w:ascii="Times New Roman" w:hAnsi="Times New Roman" w:cs="Times New Roman"/>
          <w:sz w:val="24"/>
          <w:szCs w:val="24"/>
        </w:rPr>
        <w:t>ОмГА</w:t>
      </w:r>
      <w:proofErr w:type="spellEnd"/>
      <w:r w:rsidRPr="00BB3BB3">
        <w:rPr>
          <w:rFonts w:ascii="Times New Roman" w:hAnsi="Times New Roman" w:cs="Times New Roman"/>
          <w:sz w:val="24"/>
          <w:szCs w:val="24"/>
        </w:rPr>
        <w:t>:</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 xml:space="preserve">подпись                  </w:t>
      </w:r>
      <w:proofErr w:type="gramStart"/>
      <w:r w:rsidRPr="00BB3BB3">
        <w:rPr>
          <w:rFonts w:ascii="Times New Roman" w:hAnsi="Times New Roman" w:cs="Times New Roman"/>
          <w:shd w:val="clear" w:color="auto" w:fill="FFFFFF"/>
        </w:rPr>
        <w:t xml:space="preserve">   (</w:t>
      </w:r>
      <w:proofErr w:type="gramEnd"/>
      <w:r w:rsidRPr="00BB3BB3">
        <w:rPr>
          <w:rFonts w:ascii="Times New Roman" w:hAnsi="Times New Roman" w:cs="Times New Roman"/>
          <w:shd w:val="clear" w:color="auto" w:fill="FFFFFF"/>
        </w:rPr>
        <w:t>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AA04B9"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AA04B9" w:rsidRPr="00AA04B9">
        <w:rPr>
          <w:rFonts w:ascii="Times New Roman" w:eastAsia="Times New Roman" w:hAnsi="Times New Roman" w:cs="Times New Roman"/>
          <w:sz w:val="24"/>
          <w:szCs w:val="24"/>
        </w:rPr>
        <w:t>«Экономики и управления»</w:t>
      </w:r>
    </w:p>
    <w:p w:rsidR="006F3962" w:rsidRPr="004665FD" w:rsidRDefault="0005432A"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731F51" w:rsidRPr="004665FD" w:rsidRDefault="00731F51"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731F51" w:rsidRPr="004665FD" w:rsidRDefault="00731F51" w:rsidP="00C755BA">
                  <w:pPr>
                    <w:spacing w:after="0" w:line="240" w:lineRule="auto"/>
                    <w:jc w:val="center"/>
                    <w:rPr>
                      <w:rFonts w:ascii="Times New Roman" w:hAnsi="Times New Roman" w:cs="Times New Roman"/>
                      <w:sz w:val="24"/>
                      <w:szCs w:val="24"/>
                    </w:rPr>
                  </w:pPr>
                </w:p>
                <w:p w:rsidR="00731F51" w:rsidRPr="004665FD" w:rsidRDefault="00731F51"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731F51" w:rsidRPr="004665FD" w:rsidRDefault="00731F51"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AA04B9"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Pr="00860A23">
        <w:rPr>
          <w:rFonts w:ascii="Times New Roman" w:hAnsi="Times New Roman" w:cs="Times New Roman"/>
          <w:b/>
          <w:sz w:val="28"/>
          <w:szCs w:val="28"/>
        </w:rPr>
        <w:t>учебная</w:t>
      </w:r>
      <w:r w:rsidR="004609F1" w:rsidRPr="00860A23">
        <w:rPr>
          <w:rFonts w:ascii="Times New Roman" w:hAnsi="Times New Roman" w:cs="Times New Roman"/>
          <w:b/>
          <w:sz w:val="28"/>
          <w:szCs w:val="28"/>
        </w:rPr>
        <w:t xml:space="preserve"> практик</w:t>
      </w:r>
      <w:r w:rsidR="00640B06">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6F3962"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C77596">
        <w:rPr>
          <w:rFonts w:ascii="Times New Roman" w:hAnsi="Times New Roman" w:cs="Times New Roman"/>
          <w:sz w:val="24"/>
          <w:szCs w:val="24"/>
        </w:rPr>
        <w:t>Менеджмент</w:t>
      </w:r>
    </w:p>
    <w:p w:rsidR="006F3962" w:rsidRPr="00C8249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Направленность (профиль) программы</w:t>
      </w:r>
      <w:r w:rsidR="00D822CA" w:rsidRPr="004665FD">
        <w:rPr>
          <w:rFonts w:ascii="Times New Roman" w:hAnsi="Times New Roman" w:cs="Times New Roman"/>
          <w:sz w:val="24"/>
          <w:szCs w:val="24"/>
        </w:rPr>
        <w:t>:</w:t>
      </w:r>
      <w:r w:rsidRPr="004665FD">
        <w:rPr>
          <w:rFonts w:ascii="Times New Roman" w:hAnsi="Times New Roman" w:cs="Times New Roman"/>
          <w:sz w:val="24"/>
          <w:szCs w:val="24"/>
        </w:rPr>
        <w:t xml:space="preserve"> </w:t>
      </w:r>
      <w:r w:rsidR="00C8249D" w:rsidRPr="00C8249D">
        <w:rPr>
          <w:rFonts w:ascii="Times New Roman" w:eastAsia="Times New Roman" w:hAnsi="Times New Roman" w:cs="Times New Roman"/>
          <w:sz w:val="24"/>
          <w:szCs w:val="24"/>
        </w:rPr>
        <w:t>Логистика и управление закупками</w:t>
      </w:r>
    </w:p>
    <w:p w:rsidR="00E05553"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D822CA" w:rsidRPr="004665FD">
        <w:rPr>
          <w:rFonts w:ascii="Times New Roman" w:hAnsi="Times New Roman" w:cs="Times New Roman"/>
          <w:sz w:val="24"/>
          <w:szCs w:val="24"/>
        </w:rPr>
        <w:t>у</w:t>
      </w:r>
      <w:r w:rsidRPr="004665FD">
        <w:rPr>
          <w:rFonts w:ascii="Times New Roman" w:hAnsi="Times New Roman" w:cs="Times New Roman"/>
          <w:sz w:val="24"/>
          <w:szCs w:val="24"/>
        </w:rPr>
        <w:t>чебная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EC3CDD"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Тип практики: </w:t>
      </w:r>
      <w:r w:rsidR="00D822CA" w:rsidRPr="004665FD">
        <w:rPr>
          <w:rFonts w:ascii="Times New Roman" w:hAnsi="Times New Roman" w:cs="Times New Roman"/>
          <w:sz w:val="24"/>
          <w:szCs w:val="24"/>
        </w:rPr>
        <w:t>ознакомительная практика</w:t>
      </w:r>
    </w:p>
    <w:p w:rsidR="00337421" w:rsidRPr="005A507D" w:rsidRDefault="00AE40A8" w:rsidP="00337421">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4665FD" w:rsidRPr="00C8249D" w:rsidRDefault="005013C1" w:rsidP="004609F1">
      <w:pPr>
        <w:spacing w:after="0" w:line="240" w:lineRule="auto"/>
        <w:outlineLvl w:val="1"/>
        <w:rPr>
          <w:rFonts w:ascii="Times New Roman" w:hAnsi="Times New Roman" w:cs="Times New Roman"/>
          <w:i/>
          <w:sz w:val="24"/>
          <w:szCs w:val="24"/>
        </w:rPr>
      </w:pPr>
      <w:r w:rsidRPr="00C8249D">
        <w:rPr>
          <w:rFonts w:ascii="Times New Roman" w:hAnsi="Times New Roman" w:cs="Times New Roman"/>
          <w:i/>
          <w:sz w:val="24"/>
          <w:szCs w:val="24"/>
        </w:rPr>
        <w:t xml:space="preserve">Задание </w:t>
      </w:r>
      <w:r w:rsidR="004609F1" w:rsidRPr="00C8249D">
        <w:rPr>
          <w:rFonts w:ascii="Times New Roman" w:hAnsi="Times New Roman" w:cs="Times New Roman"/>
          <w:i/>
          <w:sz w:val="24"/>
          <w:szCs w:val="24"/>
        </w:rPr>
        <w:t>для практической подготовки при реализации учебной практики:</w:t>
      </w:r>
    </w:p>
    <w:p w:rsidR="005013C1" w:rsidRDefault="005013C1" w:rsidP="005013C1">
      <w:pPr>
        <w:spacing w:after="0" w:line="240" w:lineRule="auto"/>
        <w:ind w:firstLine="708"/>
        <w:jc w:val="both"/>
        <w:rPr>
          <w:rFonts w:ascii="Times New Roman" w:hAnsi="Times New Roman" w:cs="Times New Roman"/>
          <w:color w:val="FF0000"/>
          <w:sz w:val="24"/>
          <w:szCs w:val="24"/>
        </w:rPr>
      </w:pPr>
      <w:r w:rsidRPr="00C8249D">
        <w:rPr>
          <w:rStyle w:val="af"/>
          <w:rFonts w:ascii="Times New Roman" w:hAnsi="Times New Roman" w:cs="Times New Roman"/>
          <w:noProof/>
          <w:color w:val="auto"/>
          <w:sz w:val="24"/>
          <w:szCs w:val="24"/>
        </w:rPr>
        <w:t>1. Изучить</w:t>
      </w:r>
      <w:r w:rsidRPr="00C8249D">
        <w:rPr>
          <w:rFonts w:ascii="Times New Roman" w:hAnsi="Times New Roman" w:cs="Times New Roman"/>
          <w:sz w:val="24"/>
          <w:szCs w:val="24"/>
        </w:rPr>
        <w:t xml:space="preserve"> основными направлениями работы организации (</w:t>
      </w:r>
      <w:r w:rsidRPr="00C8249D">
        <w:rPr>
          <w:rFonts w:ascii="Times New Roman" w:hAnsi="Times New Roman" w:cs="Times New Roman"/>
          <w:i/>
          <w:sz w:val="24"/>
          <w:szCs w:val="24"/>
        </w:rPr>
        <w:t xml:space="preserve">наименование </w:t>
      </w:r>
      <w:r w:rsidR="00C8249D" w:rsidRPr="00C8249D">
        <w:rPr>
          <w:rFonts w:ascii="Times New Roman" w:hAnsi="Times New Roman" w:cs="Times New Roman"/>
          <w:i/>
          <w:iCs/>
          <w:sz w:val="24"/>
          <w:szCs w:val="24"/>
        </w:rPr>
        <w:t xml:space="preserve">профильной </w:t>
      </w:r>
      <w:r w:rsidR="00AA04B9" w:rsidRPr="00C8249D">
        <w:rPr>
          <w:rFonts w:ascii="Times New Roman" w:hAnsi="Times New Roman" w:cs="Times New Roman"/>
          <w:i/>
          <w:iCs/>
          <w:sz w:val="24"/>
          <w:szCs w:val="24"/>
        </w:rPr>
        <w:t>организации</w:t>
      </w:r>
      <w:r w:rsidR="00AA04B9">
        <w:rPr>
          <w:rFonts w:ascii="Times New Roman" w:hAnsi="Times New Roman" w:cs="Times New Roman"/>
          <w:i/>
          <w:iCs/>
          <w:sz w:val="24"/>
          <w:szCs w:val="24"/>
        </w:rPr>
        <w:t xml:space="preserve">) </w:t>
      </w:r>
      <w:r w:rsidR="00AA04B9" w:rsidRPr="00C8249D">
        <w:rPr>
          <w:rFonts w:ascii="Times New Roman" w:hAnsi="Times New Roman" w:cs="Times New Roman"/>
          <w:sz w:val="24"/>
          <w:szCs w:val="24"/>
        </w:rPr>
        <w:t>(</w:t>
      </w:r>
      <w:r w:rsidRPr="00C8249D">
        <w:rPr>
          <w:rFonts w:ascii="Times New Roman" w:hAnsi="Times New Roman" w:cs="Times New Roman"/>
          <w:color w:val="FF0000"/>
          <w:sz w:val="24"/>
          <w:szCs w:val="24"/>
        </w:rPr>
        <w:t>п. 1.1-1.</w:t>
      </w:r>
      <w:r w:rsidR="00337421">
        <w:rPr>
          <w:rFonts w:ascii="Times New Roman" w:hAnsi="Times New Roman" w:cs="Times New Roman"/>
          <w:color w:val="FF0000"/>
          <w:sz w:val="24"/>
          <w:szCs w:val="24"/>
        </w:rPr>
        <w:t>2</w:t>
      </w:r>
      <w:r w:rsidRPr="00C8249D">
        <w:rPr>
          <w:rFonts w:ascii="Times New Roman" w:hAnsi="Times New Roman" w:cs="Times New Roman"/>
          <w:color w:val="FF0000"/>
          <w:sz w:val="24"/>
          <w:szCs w:val="24"/>
        </w:rPr>
        <w:t>)</w:t>
      </w:r>
    </w:p>
    <w:p w:rsidR="00337421" w:rsidRPr="00C8249D" w:rsidRDefault="00337421" w:rsidP="00337421">
      <w:pPr>
        <w:spacing w:after="0" w:line="240" w:lineRule="auto"/>
        <w:ind w:firstLine="708"/>
        <w:jc w:val="both"/>
        <w:rPr>
          <w:rFonts w:ascii="Times New Roman" w:hAnsi="Times New Roman" w:cs="Times New Roman"/>
          <w:sz w:val="24"/>
          <w:szCs w:val="24"/>
        </w:rPr>
      </w:pPr>
      <w:r w:rsidRPr="00C8249D">
        <w:rPr>
          <w:rFonts w:ascii="Times New Roman" w:hAnsi="Times New Roman" w:cs="Times New Roman"/>
          <w:sz w:val="24"/>
          <w:szCs w:val="24"/>
        </w:rPr>
        <w:t xml:space="preserve">2. Изучить </w:t>
      </w:r>
      <w:r w:rsidRPr="00FD359B">
        <w:rPr>
          <w:rFonts w:ascii="Times New Roman" w:hAnsi="Times New Roman"/>
          <w:sz w:val="24"/>
          <w:szCs w:val="24"/>
        </w:rPr>
        <w:t>организационно-правов</w:t>
      </w:r>
      <w:r>
        <w:rPr>
          <w:rFonts w:ascii="Times New Roman" w:hAnsi="Times New Roman"/>
          <w:sz w:val="24"/>
          <w:szCs w:val="24"/>
        </w:rPr>
        <w:t>ую</w:t>
      </w:r>
      <w:r w:rsidRPr="00FD359B">
        <w:rPr>
          <w:rFonts w:ascii="Times New Roman" w:hAnsi="Times New Roman"/>
          <w:sz w:val="24"/>
          <w:szCs w:val="24"/>
        </w:rPr>
        <w:t xml:space="preserve"> форм</w:t>
      </w:r>
      <w:r>
        <w:rPr>
          <w:rFonts w:ascii="Times New Roman" w:hAnsi="Times New Roman"/>
          <w:sz w:val="24"/>
          <w:szCs w:val="24"/>
        </w:rPr>
        <w:t>у</w:t>
      </w:r>
      <w:r w:rsidRPr="00FD359B">
        <w:rPr>
          <w:rFonts w:ascii="Times New Roman" w:hAnsi="Times New Roman"/>
          <w:sz w:val="24"/>
          <w:szCs w:val="24"/>
        </w:rPr>
        <w:t xml:space="preserve"> и организационн</w:t>
      </w:r>
      <w:r>
        <w:rPr>
          <w:rFonts w:ascii="Times New Roman" w:hAnsi="Times New Roman"/>
          <w:sz w:val="24"/>
          <w:szCs w:val="24"/>
        </w:rPr>
        <w:t>ую</w:t>
      </w:r>
      <w:r w:rsidRPr="00FD359B">
        <w:rPr>
          <w:rFonts w:ascii="Times New Roman" w:hAnsi="Times New Roman"/>
          <w:sz w:val="24"/>
          <w:szCs w:val="24"/>
        </w:rPr>
        <w:t xml:space="preserve"> структур</w:t>
      </w:r>
      <w:r>
        <w:rPr>
          <w:rFonts w:ascii="Times New Roman" w:hAnsi="Times New Roman"/>
          <w:sz w:val="24"/>
          <w:szCs w:val="24"/>
        </w:rPr>
        <w:t>у</w:t>
      </w:r>
      <w:r w:rsidRPr="00C8249D">
        <w:rPr>
          <w:rFonts w:ascii="Times New Roman" w:hAnsi="Times New Roman" w:cs="Times New Roman"/>
          <w:sz w:val="24"/>
          <w:szCs w:val="24"/>
        </w:rPr>
        <w:t xml:space="preserve"> (</w:t>
      </w:r>
      <w:r w:rsidRPr="00C8249D">
        <w:rPr>
          <w:rFonts w:ascii="Times New Roman" w:hAnsi="Times New Roman" w:cs="Times New Roman"/>
          <w:i/>
          <w:sz w:val="24"/>
          <w:szCs w:val="24"/>
        </w:rPr>
        <w:t xml:space="preserve">наименование </w:t>
      </w:r>
      <w:r w:rsidRPr="00C8249D">
        <w:rPr>
          <w:rFonts w:ascii="Times New Roman" w:hAnsi="Times New Roman" w:cs="Times New Roman"/>
          <w:i/>
          <w:iCs/>
          <w:sz w:val="24"/>
          <w:szCs w:val="24"/>
        </w:rPr>
        <w:t>профильной организации</w:t>
      </w:r>
      <w:r w:rsidRPr="00C8249D">
        <w:rPr>
          <w:rFonts w:ascii="Times New Roman" w:hAnsi="Times New Roman" w:cs="Times New Roman"/>
          <w:sz w:val="24"/>
          <w:szCs w:val="24"/>
        </w:rPr>
        <w:t xml:space="preserve">) </w:t>
      </w:r>
      <w:r w:rsidRPr="00C8249D">
        <w:rPr>
          <w:rFonts w:ascii="Times New Roman" w:hAnsi="Times New Roman" w:cs="Times New Roman"/>
          <w:color w:val="FF0000"/>
          <w:sz w:val="24"/>
          <w:szCs w:val="24"/>
        </w:rPr>
        <w:t>(п. 1.</w:t>
      </w:r>
      <w:r>
        <w:rPr>
          <w:rFonts w:ascii="Times New Roman" w:hAnsi="Times New Roman" w:cs="Times New Roman"/>
          <w:color w:val="FF0000"/>
          <w:sz w:val="24"/>
          <w:szCs w:val="24"/>
        </w:rPr>
        <w:t>3</w:t>
      </w:r>
      <w:r w:rsidRPr="00C8249D">
        <w:rPr>
          <w:rFonts w:ascii="Times New Roman" w:hAnsi="Times New Roman" w:cs="Times New Roman"/>
          <w:color w:val="FF0000"/>
          <w:sz w:val="24"/>
          <w:szCs w:val="24"/>
        </w:rPr>
        <w:t>)</w:t>
      </w:r>
    </w:p>
    <w:p w:rsidR="005013C1" w:rsidRPr="00C8249D" w:rsidRDefault="005013C1" w:rsidP="005013C1">
      <w:pPr>
        <w:spacing w:after="0" w:line="240" w:lineRule="auto"/>
        <w:ind w:firstLine="708"/>
        <w:jc w:val="both"/>
        <w:rPr>
          <w:rFonts w:ascii="Times New Roman" w:hAnsi="Times New Roman" w:cs="Times New Roman"/>
          <w:sz w:val="24"/>
          <w:szCs w:val="24"/>
        </w:rPr>
      </w:pPr>
      <w:r w:rsidRPr="00C8249D">
        <w:rPr>
          <w:rFonts w:ascii="Times New Roman" w:hAnsi="Times New Roman" w:cs="Times New Roman"/>
          <w:sz w:val="24"/>
          <w:szCs w:val="24"/>
        </w:rPr>
        <w:t>2. Изучить нормативно-правовое обеспечение деятельности организации и организационн</w:t>
      </w:r>
      <w:r w:rsidR="004665FD" w:rsidRPr="00C8249D">
        <w:rPr>
          <w:rFonts w:ascii="Times New Roman" w:hAnsi="Times New Roman" w:cs="Times New Roman"/>
          <w:sz w:val="24"/>
          <w:szCs w:val="24"/>
        </w:rPr>
        <w:t>ую</w:t>
      </w:r>
      <w:r w:rsidRPr="00C8249D">
        <w:rPr>
          <w:rFonts w:ascii="Times New Roman" w:hAnsi="Times New Roman" w:cs="Times New Roman"/>
          <w:sz w:val="24"/>
          <w:szCs w:val="24"/>
        </w:rPr>
        <w:t xml:space="preserve"> структур</w:t>
      </w:r>
      <w:r w:rsidR="004665FD" w:rsidRPr="00C8249D">
        <w:rPr>
          <w:rFonts w:ascii="Times New Roman" w:hAnsi="Times New Roman" w:cs="Times New Roman"/>
          <w:sz w:val="24"/>
          <w:szCs w:val="24"/>
        </w:rPr>
        <w:t>у</w:t>
      </w:r>
      <w:r w:rsidRPr="00C8249D">
        <w:rPr>
          <w:rFonts w:ascii="Times New Roman" w:hAnsi="Times New Roman" w:cs="Times New Roman"/>
          <w:sz w:val="24"/>
          <w:szCs w:val="24"/>
        </w:rPr>
        <w:t xml:space="preserve"> (</w:t>
      </w:r>
      <w:r w:rsidRPr="00C8249D">
        <w:rPr>
          <w:rFonts w:ascii="Times New Roman" w:hAnsi="Times New Roman" w:cs="Times New Roman"/>
          <w:i/>
          <w:sz w:val="24"/>
          <w:szCs w:val="24"/>
        </w:rPr>
        <w:t xml:space="preserve">наименование </w:t>
      </w:r>
      <w:r w:rsidR="00C8249D" w:rsidRPr="00C8249D">
        <w:rPr>
          <w:rFonts w:ascii="Times New Roman" w:hAnsi="Times New Roman" w:cs="Times New Roman"/>
          <w:i/>
          <w:iCs/>
          <w:sz w:val="24"/>
          <w:szCs w:val="24"/>
        </w:rPr>
        <w:t>профильной организации</w:t>
      </w:r>
      <w:r w:rsidRPr="00C8249D">
        <w:rPr>
          <w:rFonts w:ascii="Times New Roman" w:hAnsi="Times New Roman" w:cs="Times New Roman"/>
          <w:sz w:val="24"/>
          <w:szCs w:val="24"/>
        </w:rPr>
        <w:t xml:space="preserve">) </w:t>
      </w:r>
      <w:r w:rsidRPr="00C8249D">
        <w:rPr>
          <w:rFonts w:ascii="Times New Roman" w:hAnsi="Times New Roman" w:cs="Times New Roman"/>
          <w:color w:val="FF0000"/>
          <w:sz w:val="24"/>
          <w:szCs w:val="24"/>
        </w:rPr>
        <w:t>(п. 1.4)</w:t>
      </w:r>
    </w:p>
    <w:p w:rsidR="005013C1" w:rsidRDefault="005013C1" w:rsidP="005013C1">
      <w:pPr>
        <w:spacing w:after="0" w:line="240" w:lineRule="auto"/>
        <w:ind w:firstLine="708"/>
        <w:jc w:val="both"/>
        <w:rPr>
          <w:rFonts w:ascii="Times New Roman" w:hAnsi="Times New Roman" w:cs="Times New Roman"/>
          <w:iCs/>
          <w:color w:val="FF0000"/>
          <w:sz w:val="24"/>
          <w:szCs w:val="24"/>
        </w:rPr>
      </w:pPr>
      <w:r w:rsidRPr="00C8249D">
        <w:rPr>
          <w:rFonts w:ascii="Times New Roman" w:hAnsi="Times New Roman" w:cs="Times New Roman"/>
          <w:sz w:val="24"/>
          <w:szCs w:val="24"/>
        </w:rPr>
        <w:t>3. Изучить</w:t>
      </w:r>
      <w:r w:rsidRPr="00C8249D">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w:t>
      </w:r>
      <w:r w:rsidR="004665FD" w:rsidRPr="00C8249D">
        <w:rPr>
          <w:rFonts w:ascii="Times New Roman" w:hAnsi="Times New Roman" w:cs="Times New Roman"/>
          <w:sz w:val="24"/>
          <w:szCs w:val="24"/>
        </w:rPr>
        <w:t>(</w:t>
      </w:r>
      <w:r w:rsidR="004665FD" w:rsidRPr="00C8249D">
        <w:rPr>
          <w:rFonts w:ascii="Times New Roman" w:hAnsi="Times New Roman" w:cs="Times New Roman"/>
          <w:i/>
          <w:sz w:val="24"/>
          <w:szCs w:val="24"/>
        </w:rPr>
        <w:t xml:space="preserve">наименование </w:t>
      </w:r>
      <w:r w:rsidR="00C8249D" w:rsidRPr="00C8249D">
        <w:rPr>
          <w:rFonts w:ascii="Times New Roman" w:hAnsi="Times New Roman" w:cs="Times New Roman"/>
          <w:i/>
          <w:iCs/>
          <w:sz w:val="24"/>
          <w:szCs w:val="24"/>
        </w:rPr>
        <w:t>профильной организации</w:t>
      </w:r>
      <w:r w:rsidR="004665FD" w:rsidRPr="00C8249D">
        <w:rPr>
          <w:rFonts w:ascii="Times New Roman" w:hAnsi="Times New Roman" w:cs="Times New Roman"/>
          <w:sz w:val="24"/>
          <w:szCs w:val="24"/>
        </w:rPr>
        <w:t xml:space="preserve">) </w:t>
      </w:r>
      <w:r w:rsidR="004665FD" w:rsidRPr="00C8249D">
        <w:rPr>
          <w:rFonts w:ascii="Times New Roman" w:hAnsi="Times New Roman" w:cs="Times New Roman"/>
          <w:iCs/>
          <w:color w:val="FF0000"/>
          <w:sz w:val="24"/>
          <w:szCs w:val="24"/>
        </w:rPr>
        <w:t>(</w:t>
      </w:r>
      <w:r w:rsidRPr="00C8249D">
        <w:rPr>
          <w:rFonts w:ascii="Times New Roman" w:hAnsi="Times New Roman" w:cs="Times New Roman"/>
          <w:iCs/>
          <w:color w:val="FF0000"/>
          <w:sz w:val="24"/>
          <w:szCs w:val="24"/>
        </w:rPr>
        <w:t>п.1.</w:t>
      </w:r>
      <w:r w:rsidR="00337421">
        <w:rPr>
          <w:rFonts w:ascii="Times New Roman" w:hAnsi="Times New Roman" w:cs="Times New Roman"/>
          <w:iCs/>
          <w:color w:val="FF0000"/>
          <w:sz w:val="24"/>
          <w:szCs w:val="24"/>
        </w:rPr>
        <w:t>5</w:t>
      </w:r>
      <w:r w:rsidRPr="00C8249D">
        <w:rPr>
          <w:rFonts w:ascii="Times New Roman" w:hAnsi="Times New Roman" w:cs="Times New Roman"/>
          <w:iCs/>
          <w:color w:val="FF0000"/>
          <w:sz w:val="24"/>
          <w:szCs w:val="24"/>
        </w:rPr>
        <w:t>.)</w:t>
      </w:r>
    </w:p>
    <w:p w:rsidR="00337421" w:rsidRDefault="00337421" w:rsidP="005013C1">
      <w:pPr>
        <w:widowControl w:val="0"/>
        <w:suppressAutoHyphens/>
        <w:autoSpaceDE w:val="0"/>
        <w:spacing w:after="0" w:line="240" w:lineRule="auto"/>
        <w:jc w:val="both"/>
        <w:rPr>
          <w:rFonts w:ascii="Times New Roman" w:hAnsi="Times New Roman" w:cs="Times New Roman"/>
          <w:iCs/>
          <w:color w:val="FF0000"/>
          <w:sz w:val="24"/>
          <w:szCs w:val="24"/>
        </w:rPr>
      </w:pPr>
    </w:p>
    <w:p w:rsidR="006F3962" w:rsidRPr="00C8249D" w:rsidRDefault="006F3962" w:rsidP="005013C1">
      <w:pPr>
        <w:widowControl w:val="0"/>
        <w:suppressAutoHyphens/>
        <w:autoSpaceDE w:val="0"/>
        <w:spacing w:after="0" w:line="240" w:lineRule="auto"/>
        <w:jc w:val="both"/>
        <w:rPr>
          <w:rFonts w:ascii="Times New Roman" w:hAnsi="Times New Roman" w:cs="Times New Roman"/>
          <w:i/>
          <w:spacing w:val="-11"/>
          <w:sz w:val="24"/>
          <w:szCs w:val="24"/>
        </w:rPr>
      </w:pPr>
      <w:r w:rsidRPr="00C8249D">
        <w:rPr>
          <w:rFonts w:ascii="Times New Roman" w:hAnsi="Times New Roman" w:cs="Times New Roman"/>
          <w:i/>
          <w:sz w:val="24"/>
          <w:szCs w:val="24"/>
        </w:rPr>
        <w:t>Индивидуальн</w:t>
      </w:r>
      <w:r w:rsidR="004609F1" w:rsidRPr="00C8249D">
        <w:rPr>
          <w:rFonts w:ascii="Times New Roman" w:hAnsi="Times New Roman" w:cs="Times New Roman"/>
          <w:i/>
          <w:sz w:val="24"/>
          <w:szCs w:val="24"/>
        </w:rPr>
        <w:t>ое</w:t>
      </w:r>
      <w:r w:rsidRPr="00C8249D">
        <w:rPr>
          <w:rFonts w:ascii="Times New Roman" w:hAnsi="Times New Roman" w:cs="Times New Roman"/>
          <w:i/>
          <w:sz w:val="24"/>
          <w:szCs w:val="24"/>
        </w:rPr>
        <w:t xml:space="preserve"> задани</w:t>
      </w:r>
      <w:r w:rsidR="004609F1" w:rsidRPr="00C8249D">
        <w:rPr>
          <w:rFonts w:ascii="Times New Roman" w:hAnsi="Times New Roman" w:cs="Times New Roman"/>
          <w:i/>
          <w:sz w:val="24"/>
          <w:szCs w:val="24"/>
        </w:rPr>
        <w:t>е</w:t>
      </w:r>
      <w:r w:rsidRPr="00C8249D">
        <w:rPr>
          <w:rFonts w:ascii="Times New Roman" w:hAnsi="Times New Roman" w:cs="Times New Roman"/>
          <w:i/>
          <w:sz w:val="24"/>
          <w:szCs w:val="24"/>
        </w:rPr>
        <w:t>:</w:t>
      </w:r>
    </w:p>
    <w:p w:rsidR="00C8249D" w:rsidRPr="00C8249D" w:rsidRDefault="003E0520" w:rsidP="00AE40A8">
      <w:pPr>
        <w:widowControl w:val="0"/>
        <w:tabs>
          <w:tab w:val="left" w:pos="1134"/>
        </w:tabs>
        <w:spacing w:after="0" w:line="240" w:lineRule="auto"/>
        <w:jc w:val="both"/>
        <w:rPr>
          <w:rFonts w:ascii="Times New Roman" w:hAnsi="Times New Roman"/>
          <w:sz w:val="24"/>
          <w:szCs w:val="24"/>
        </w:rPr>
      </w:pPr>
      <w:r w:rsidRPr="003E0520">
        <w:rPr>
          <w:rFonts w:ascii="Times New Roman" w:hAnsi="Times New Roman" w:cs="Times New Roman"/>
          <w:sz w:val="24"/>
          <w:szCs w:val="24"/>
        </w:rPr>
        <w:t xml:space="preserve">1. </w:t>
      </w:r>
      <w:r w:rsidR="00AE40A8" w:rsidRPr="003E0520">
        <w:rPr>
          <w:rFonts w:ascii="Times New Roman" w:hAnsi="Times New Roman" w:cs="Times New Roman"/>
          <w:sz w:val="24"/>
          <w:szCs w:val="24"/>
        </w:rPr>
        <w:t>Проанализировать</w:t>
      </w:r>
      <w:r w:rsidR="00AE40A8" w:rsidRPr="003E0520">
        <w:rPr>
          <w:rFonts w:ascii="Times New Roman" w:hAnsi="Times New Roman" w:cs="Times New Roman"/>
          <w:iCs/>
          <w:sz w:val="24"/>
          <w:szCs w:val="24"/>
        </w:rPr>
        <w:t xml:space="preserve"> основные финансово-экономические показатели профильной организации, </w:t>
      </w:r>
      <w:r w:rsidR="00AE40A8" w:rsidRPr="003E0520">
        <w:rPr>
          <w:rFonts w:ascii="Times New Roman" w:hAnsi="Times New Roman" w:cs="Times New Roman"/>
          <w:sz w:val="24"/>
          <w:szCs w:val="24"/>
        </w:rPr>
        <w:t>место и роль подразделения, выполняющего логистические функции</w:t>
      </w:r>
      <w:r w:rsidR="00AE40A8">
        <w:rPr>
          <w:rFonts w:ascii="Times New Roman" w:hAnsi="Times New Roman" w:cs="Times New Roman"/>
          <w:b/>
          <w:sz w:val="24"/>
          <w:szCs w:val="24"/>
        </w:rPr>
        <w:t xml:space="preserve"> </w:t>
      </w:r>
      <w:r w:rsidR="00652C12" w:rsidRPr="00C8249D">
        <w:rPr>
          <w:rFonts w:ascii="Times New Roman" w:hAnsi="Times New Roman"/>
          <w:iCs/>
          <w:sz w:val="24"/>
          <w:szCs w:val="24"/>
        </w:rPr>
        <w:t>(</w:t>
      </w:r>
      <w:r w:rsidR="00652C12" w:rsidRPr="00C8249D">
        <w:rPr>
          <w:rFonts w:ascii="Times New Roman" w:hAnsi="Times New Roman"/>
          <w:i/>
          <w:iCs/>
          <w:sz w:val="24"/>
          <w:szCs w:val="24"/>
        </w:rPr>
        <w:t xml:space="preserve">на примере </w:t>
      </w:r>
      <w:r w:rsidR="00E625CF" w:rsidRPr="00C8249D">
        <w:rPr>
          <w:rFonts w:ascii="Times New Roman" w:hAnsi="Times New Roman"/>
          <w:i/>
          <w:iCs/>
          <w:sz w:val="24"/>
          <w:szCs w:val="24"/>
        </w:rPr>
        <w:t>профильной организации</w:t>
      </w:r>
      <w:r w:rsidR="00652C12" w:rsidRPr="00C8249D">
        <w:rPr>
          <w:rFonts w:ascii="Times New Roman" w:hAnsi="Times New Roman"/>
          <w:iCs/>
          <w:sz w:val="24"/>
          <w:szCs w:val="24"/>
        </w:rPr>
        <w:t>)</w:t>
      </w:r>
      <w:r w:rsidR="004665FD" w:rsidRPr="00C8249D">
        <w:rPr>
          <w:rFonts w:ascii="Times New Roman" w:hAnsi="Times New Roman"/>
          <w:iCs/>
          <w:sz w:val="24"/>
          <w:szCs w:val="24"/>
        </w:rPr>
        <w:t xml:space="preserve"> </w:t>
      </w:r>
      <w:r w:rsidR="004665FD" w:rsidRPr="00C8249D">
        <w:rPr>
          <w:rFonts w:ascii="Times New Roman" w:hAnsi="Times New Roman"/>
          <w:color w:val="FF0000"/>
          <w:sz w:val="24"/>
          <w:szCs w:val="24"/>
        </w:rPr>
        <w:t>(п. 2.1)</w:t>
      </w:r>
      <w:r>
        <w:rPr>
          <w:rFonts w:ascii="Times New Roman" w:hAnsi="Times New Roman"/>
          <w:iCs/>
          <w:sz w:val="24"/>
          <w:szCs w:val="24"/>
        </w:rPr>
        <w:t xml:space="preserve"> </w:t>
      </w:r>
    </w:p>
    <w:p w:rsidR="005013C1" w:rsidRPr="00C8249D" w:rsidRDefault="003E0520" w:rsidP="003E0520">
      <w:pPr>
        <w:widowControl w:val="0"/>
        <w:tabs>
          <w:tab w:val="left" w:pos="1134"/>
        </w:tabs>
        <w:spacing w:after="0" w:line="240" w:lineRule="auto"/>
        <w:jc w:val="both"/>
        <w:rPr>
          <w:rFonts w:ascii="Times New Roman" w:hAnsi="Times New Roman"/>
          <w:sz w:val="24"/>
          <w:szCs w:val="24"/>
        </w:rPr>
      </w:pPr>
      <w:r w:rsidRPr="003E0520">
        <w:rPr>
          <w:rFonts w:ascii="Times New Roman" w:hAnsi="Times New Roman" w:cs="Times New Roman"/>
          <w:sz w:val="24"/>
          <w:szCs w:val="24"/>
        </w:rPr>
        <w:t xml:space="preserve">2. Проанализировать </w:t>
      </w:r>
      <w:r w:rsidRPr="003E0520">
        <w:rPr>
          <w:rFonts w:ascii="Times New Roman" w:hAnsi="Times New Roman" w:cs="Times New Roman"/>
          <w:color w:val="000000"/>
          <w:sz w:val="24"/>
        </w:rPr>
        <w:t>организационно-управленческие решения с учетом их социальной значимости, содействие их реализации и оценки их последствий</w:t>
      </w:r>
      <w:r>
        <w:rPr>
          <w:rFonts w:ascii="Times New Roman" w:hAnsi="Times New Roman" w:cs="Times New Roman"/>
          <w:b/>
          <w:color w:val="000000"/>
          <w:sz w:val="24"/>
        </w:rPr>
        <w:t xml:space="preserve"> </w:t>
      </w:r>
      <w:r w:rsidR="005013C1" w:rsidRPr="00C8249D">
        <w:rPr>
          <w:rFonts w:ascii="Times New Roman" w:hAnsi="Times New Roman"/>
          <w:iCs/>
          <w:sz w:val="24"/>
          <w:szCs w:val="24"/>
        </w:rPr>
        <w:t>(</w:t>
      </w:r>
      <w:r w:rsidR="00C8249D" w:rsidRPr="00C8249D">
        <w:rPr>
          <w:rFonts w:ascii="Times New Roman" w:hAnsi="Times New Roman"/>
          <w:i/>
          <w:iCs/>
          <w:sz w:val="24"/>
          <w:szCs w:val="24"/>
        </w:rPr>
        <w:t>на примере профильной организации</w:t>
      </w:r>
      <w:r w:rsidR="005013C1" w:rsidRPr="00C8249D">
        <w:rPr>
          <w:rFonts w:ascii="Times New Roman" w:hAnsi="Times New Roman"/>
          <w:iCs/>
          <w:sz w:val="24"/>
          <w:szCs w:val="24"/>
        </w:rPr>
        <w:t>)</w:t>
      </w:r>
      <w:r w:rsidR="004665FD" w:rsidRPr="00C8249D">
        <w:rPr>
          <w:rFonts w:ascii="Times New Roman" w:hAnsi="Times New Roman"/>
          <w:sz w:val="24"/>
          <w:szCs w:val="24"/>
        </w:rPr>
        <w:t xml:space="preserve"> </w:t>
      </w:r>
      <w:r w:rsidR="004665FD" w:rsidRPr="00C8249D">
        <w:rPr>
          <w:rFonts w:ascii="Times New Roman" w:hAnsi="Times New Roman"/>
          <w:color w:val="FF0000"/>
          <w:sz w:val="24"/>
          <w:szCs w:val="24"/>
        </w:rPr>
        <w:t>(п. 2.2)</w:t>
      </w:r>
      <w:r>
        <w:rPr>
          <w:rFonts w:ascii="Times New Roman" w:hAnsi="Times New Roman"/>
          <w:iCs/>
          <w:sz w:val="24"/>
          <w:szCs w:val="24"/>
        </w:rPr>
        <w:t xml:space="preserve"> </w:t>
      </w:r>
    </w:p>
    <w:p w:rsidR="005013C1" w:rsidRPr="00C8249D" w:rsidRDefault="003E0520" w:rsidP="003E0520">
      <w:pPr>
        <w:pStyle w:val="ac"/>
        <w:spacing w:after="0" w:line="240" w:lineRule="auto"/>
        <w:ind w:left="0"/>
        <w:jc w:val="both"/>
        <w:rPr>
          <w:rFonts w:ascii="Times New Roman" w:eastAsia="Times New Roman" w:hAnsi="Times New Roman"/>
          <w:sz w:val="24"/>
          <w:szCs w:val="24"/>
        </w:rPr>
      </w:pPr>
      <w:r>
        <w:rPr>
          <w:rFonts w:ascii="Times New Roman" w:hAnsi="Times New Roman"/>
          <w:iCs/>
          <w:sz w:val="24"/>
          <w:szCs w:val="24"/>
        </w:rPr>
        <w:t xml:space="preserve">3. </w:t>
      </w:r>
      <w:r w:rsidR="00C8249D" w:rsidRPr="00C8249D">
        <w:rPr>
          <w:rFonts w:ascii="Times New Roman" w:hAnsi="Times New Roman"/>
          <w:iCs/>
          <w:sz w:val="24"/>
          <w:szCs w:val="24"/>
        </w:rPr>
        <w:t xml:space="preserve">Проанализировать бюджет закупок </w:t>
      </w:r>
      <w:r w:rsidR="00C8249D" w:rsidRPr="00C8249D">
        <w:rPr>
          <w:rFonts w:ascii="Times New Roman" w:hAnsi="Times New Roman"/>
          <w:color w:val="000000"/>
          <w:sz w:val="24"/>
          <w:szCs w:val="24"/>
        </w:rPr>
        <w:t>в организации, составить план оперативной работы логиста</w:t>
      </w:r>
      <w:r w:rsidR="00C8249D" w:rsidRPr="00C8249D">
        <w:rPr>
          <w:rFonts w:ascii="Times New Roman" w:hAnsi="Times New Roman"/>
          <w:iCs/>
          <w:sz w:val="24"/>
          <w:szCs w:val="24"/>
        </w:rPr>
        <w:t xml:space="preserve"> </w:t>
      </w:r>
      <w:r w:rsidR="004665FD" w:rsidRPr="00C8249D">
        <w:rPr>
          <w:rFonts w:ascii="Times New Roman" w:hAnsi="Times New Roman"/>
          <w:iCs/>
          <w:sz w:val="24"/>
          <w:szCs w:val="24"/>
        </w:rPr>
        <w:t>(</w:t>
      </w:r>
      <w:r w:rsidR="00C8249D" w:rsidRPr="00C8249D">
        <w:rPr>
          <w:rFonts w:ascii="Times New Roman" w:hAnsi="Times New Roman"/>
          <w:i/>
          <w:iCs/>
          <w:sz w:val="24"/>
          <w:szCs w:val="24"/>
        </w:rPr>
        <w:t>на примере профильной организации</w:t>
      </w:r>
      <w:r w:rsidR="004665FD" w:rsidRPr="00C8249D">
        <w:rPr>
          <w:rFonts w:ascii="Times New Roman" w:hAnsi="Times New Roman"/>
          <w:iCs/>
          <w:sz w:val="24"/>
          <w:szCs w:val="24"/>
        </w:rPr>
        <w:t>)</w:t>
      </w:r>
      <w:r w:rsidR="004665FD" w:rsidRPr="00C8249D">
        <w:rPr>
          <w:rFonts w:ascii="Times New Roman" w:hAnsi="Times New Roman"/>
          <w:sz w:val="24"/>
          <w:szCs w:val="24"/>
        </w:rPr>
        <w:t xml:space="preserve"> </w:t>
      </w:r>
      <w:r w:rsidR="004665FD" w:rsidRPr="00C8249D">
        <w:rPr>
          <w:rFonts w:ascii="Times New Roman" w:hAnsi="Times New Roman"/>
          <w:color w:val="FF0000"/>
          <w:sz w:val="24"/>
          <w:szCs w:val="24"/>
        </w:rPr>
        <w:t>(п. 2.3)</w:t>
      </w:r>
      <w:r w:rsidR="004665FD" w:rsidRPr="00C8249D">
        <w:rPr>
          <w:rFonts w:ascii="Times New Roman" w:eastAsia="Times New Roman" w:hAnsi="Times New Roman"/>
          <w:sz w:val="24"/>
          <w:szCs w:val="24"/>
        </w:rPr>
        <w:t>.</w:t>
      </w:r>
    </w:p>
    <w:p w:rsidR="005013C1" w:rsidRDefault="005013C1" w:rsidP="004665FD">
      <w:pPr>
        <w:pStyle w:val="af2"/>
        <w:rPr>
          <w:sz w:val="28"/>
          <w:szCs w:val="28"/>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 xml:space="preserve">Руководитель практики от </w:t>
      </w:r>
      <w:proofErr w:type="spellStart"/>
      <w:proofErr w:type="gramStart"/>
      <w:r w:rsidRPr="00F75EF7">
        <w:rPr>
          <w:rFonts w:ascii="Times New Roman" w:hAnsi="Times New Roman" w:cs="Times New Roman"/>
          <w:sz w:val="24"/>
          <w:szCs w:val="24"/>
        </w:rPr>
        <w:t>ОмГА</w:t>
      </w:r>
      <w:proofErr w:type="spellEnd"/>
      <w:r w:rsidR="00F75EF7" w:rsidRPr="00F75EF7">
        <w:rPr>
          <w:rFonts w:ascii="Times New Roman" w:hAnsi="Times New Roman" w:cs="Times New Roman"/>
          <w:sz w:val="24"/>
          <w:szCs w:val="24"/>
        </w:rPr>
        <w:t>(</w:t>
      </w:r>
      <w:proofErr w:type="gramEnd"/>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proofErr w:type="gramStart"/>
      <w:r w:rsidR="00F75EF7" w:rsidRPr="00F75EF7">
        <w:rPr>
          <w:rFonts w:ascii="Times New Roman" w:hAnsi="Times New Roman" w:cs="Times New Roman"/>
          <w:sz w:val="24"/>
          <w:szCs w:val="24"/>
        </w:rPr>
        <w:t>)</w:t>
      </w:r>
      <w:r w:rsidRPr="00F75EF7">
        <w:rPr>
          <w:rFonts w:ascii="Times New Roman" w:hAnsi="Times New Roman" w:cs="Times New Roman"/>
          <w:sz w:val="24"/>
          <w:szCs w:val="24"/>
        </w:rPr>
        <w:t>:  _</w:t>
      </w:r>
      <w:proofErr w:type="gramEnd"/>
      <w:r w:rsidRPr="00F75EF7">
        <w:rPr>
          <w:rFonts w:ascii="Times New Roman" w:hAnsi="Times New Roman" w:cs="Times New Roman"/>
          <w:sz w:val="24"/>
          <w:szCs w:val="24"/>
        </w:rPr>
        <w:t>____________</w:t>
      </w:r>
    </w:p>
    <w:p w:rsidR="002520FA" w:rsidRDefault="002520FA">
      <w:pPr>
        <w:rPr>
          <w:rFonts w:ascii="Times New Roman" w:hAnsi="Times New Roman" w:cs="Times New Roman"/>
          <w:color w:val="FF0000"/>
          <w:sz w:val="28"/>
          <w:szCs w:val="28"/>
        </w:rPr>
      </w:pPr>
    </w:p>
    <w:p w:rsidR="00E05553" w:rsidRDefault="00C8217A">
      <w:pPr>
        <w:rPr>
          <w:rFonts w:ascii="Times New Roman" w:hAnsi="Times New Roman" w:cs="Times New Roman"/>
          <w:sz w:val="28"/>
          <w:szCs w:val="28"/>
        </w:rPr>
      </w:pPr>
      <w:r w:rsidRPr="00C8217A">
        <w:rPr>
          <w:rFonts w:ascii="Times New Roman" w:hAnsi="Times New Roman" w:cs="Times New Roman"/>
          <w:color w:val="FF0000"/>
          <w:sz w:val="28"/>
          <w:szCs w:val="28"/>
        </w:rPr>
        <w:t>пояснения красным удалить</w:t>
      </w:r>
      <w:r>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AA04B9"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Pr="002520FA">
        <w:rPr>
          <w:rFonts w:ascii="Times New Roman" w:hAnsi="Times New Roman" w:cs="Times New Roman"/>
          <w:b/>
          <w:sz w:val="24"/>
          <w:szCs w:val="24"/>
        </w:rPr>
        <w:t>УЧЕБНАЯ</w:t>
      </w:r>
      <w:r w:rsidR="002520FA" w:rsidRPr="002520FA">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9317EA">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sidR="003E0520">
              <w:rPr>
                <w:rFonts w:ascii="Times New Roman" w:hAnsi="Times New Roman" w:cs="Times New Roman"/>
                <w:sz w:val="24"/>
                <w:szCs w:val="24"/>
              </w:rPr>
              <w:t>о прохождении учебной практики</w:t>
            </w:r>
            <w:r w:rsidR="009317EA">
              <w:rPr>
                <w:rFonts w:ascii="Times New Roman" w:hAnsi="Times New Roman" w:cs="Times New Roman"/>
                <w:sz w:val="24"/>
                <w:szCs w:val="24"/>
              </w:rPr>
              <w:t xml:space="preserve"> </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w:t>
      </w:r>
      <w:proofErr w:type="spellStart"/>
      <w:r w:rsidRPr="00BB3BB3">
        <w:rPr>
          <w:rFonts w:ascii="Times New Roman" w:eastAsia="Times New Roman" w:hAnsi="Times New Roman" w:cs="Times New Roman"/>
          <w:sz w:val="24"/>
          <w:szCs w:val="24"/>
          <w:shd w:val="clear" w:color="auto" w:fill="FFFFFF"/>
        </w:rPr>
        <w:t>ОмГА</w:t>
      </w:r>
      <w:proofErr w:type="spellEnd"/>
      <w:r w:rsidRPr="00BB3BB3">
        <w:rPr>
          <w:rFonts w:ascii="Times New Roman" w:eastAsia="Times New Roman" w:hAnsi="Times New Roman" w:cs="Times New Roman"/>
          <w:sz w:val="24"/>
          <w:szCs w:val="24"/>
          <w:shd w:val="clear" w:color="auto" w:fill="FFFFFF"/>
        </w:rPr>
        <w:t>»</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Pr="00BB3BB3">
        <w:rPr>
          <w:rFonts w:ascii="Times New Roman" w:eastAsia="Times New Roman" w:hAnsi="Times New Roman" w:cs="Times New Roman"/>
          <w:sz w:val="24"/>
          <w:szCs w:val="24"/>
          <w:shd w:val="clear" w:color="auto" w:fill="FFFFFF"/>
        </w:rPr>
        <w:t>учебн</w:t>
      </w:r>
      <w:r w:rsidR="002520FA">
        <w:rPr>
          <w:rFonts w:ascii="Times New Roman" w:eastAsia="Times New Roman" w:hAnsi="Times New Roman" w:cs="Times New Roman"/>
          <w:sz w:val="24"/>
          <w:szCs w:val="24"/>
          <w:shd w:val="clear" w:color="auto" w:fill="FFFFFF"/>
        </w:rPr>
        <w:t>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520FA" w:rsidRPr="00BB3BB3">
        <w:rPr>
          <w:rFonts w:ascii="Times New Roman" w:eastAsia="Times New Roman" w:hAnsi="Times New Roman" w:cs="Times New Roman"/>
          <w:sz w:val="24"/>
          <w:szCs w:val="24"/>
          <w:shd w:val="clear" w:color="auto" w:fill="FFFFFF"/>
        </w:rPr>
        <w:t>учебн</w:t>
      </w:r>
      <w:r w:rsidR="002520FA">
        <w:rPr>
          <w:rFonts w:ascii="Times New Roman" w:eastAsia="Times New Roman" w:hAnsi="Times New Roman" w:cs="Times New Roman"/>
          <w:sz w:val="24"/>
          <w:szCs w:val="24"/>
          <w:shd w:val="clear" w:color="auto" w:fill="FFFFFF"/>
        </w:rPr>
        <w:t>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520FA" w:rsidRPr="00BB3BB3">
        <w:rPr>
          <w:rFonts w:ascii="Times New Roman" w:eastAsia="Times New Roman" w:hAnsi="Times New Roman" w:cs="Times New Roman"/>
          <w:sz w:val="24"/>
          <w:szCs w:val="24"/>
          <w:shd w:val="clear" w:color="auto" w:fill="FFFFFF"/>
        </w:rPr>
        <w:t>учебн</w:t>
      </w:r>
      <w:r w:rsidR="002520FA">
        <w:rPr>
          <w:rFonts w:ascii="Times New Roman" w:eastAsia="Times New Roman" w:hAnsi="Times New Roman" w:cs="Times New Roman"/>
          <w:sz w:val="24"/>
          <w:szCs w:val="24"/>
          <w:shd w:val="clear" w:color="auto" w:fill="FFFFFF"/>
        </w:rPr>
        <w:t>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Pr="00BB3BB3">
        <w:rPr>
          <w:rFonts w:ascii="Times New Roman" w:eastAsia="Times New Roman" w:hAnsi="Times New Roman" w:cs="Times New Roman"/>
          <w:sz w:val="24"/>
          <w:szCs w:val="24"/>
          <w:shd w:val="clear" w:color="auto" w:fill="FFFFFF"/>
        </w:rPr>
        <w:t>учебн</w:t>
      </w:r>
      <w:r>
        <w:rPr>
          <w:rFonts w:ascii="Times New Roman" w:eastAsia="Times New Roman" w:hAnsi="Times New Roman" w:cs="Times New Roman"/>
          <w:sz w:val="24"/>
          <w:szCs w:val="24"/>
          <w:shd w:val="clear" w:color="auto" w:fill="FFFFFF"/>
        </w:rPr>
        <w:t>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spellStart"/>
      <w:r w:rsidRPr="00A27B4F">
        <w:rPr>
          <w:color w:val="000000" w:themeColor="text1"/>
        </w:rPr>
        <w:t>г.Омск</w:t>
      </w:r>
      <w:proofErr w:type="spellEnd"/>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gramStart"/>
      <w:r w:rsidRPr="00A27B4F">
        <w:rPr>
          <w:color w:val="000000" w:themeColor="text1"/>
        </w:rPr>
        <w:t>именуемое  в</w:t>
      </w:r>
      <w:proofErr w:type="gramEnd"/>
      <w:r w:rsidRPr="00A27B4F">
        <w:rPr>
          <w:color w:val="000000" w:themeColor="text1"/>
        </w:rPr>
        <w:t xml:space="preserve">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w:t>
      </w:r>
      <w:proofErr w:type="gramStart"/>
      <w:r w:rsidRPr="00A27B4F">
        <w:rPr>
          <w:color w:val="000000" w:themeColor="text1"/>
        </w:rPr>
        <w:t>",   </w:t>
      </w:r>
      <w:proofErr w:type="gramEnd"/>
      <w:r w:rsidRPr="00A27B4F">
        <w:rPr>
          <w:color w:val="000000" w:themeColor="text1"/>
        </w:rPr>
        <w:t> в      лице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w:t>
      </w:r>
      <w:proofErr w:type="gramStart"/>
      <w:r w:rsidRPr="00A27B4F">
        <w:rPr>
          <w:color w:val="000000" w:themeColor="text1"/>
        </w:rPr>
        <w:t>",   </w:t>
      </w:r>
      <w:proofErr w:type="gramEnd"/>
      <w:r w:rsidRPr="00A27B4F">
        <w:rPr>
          <w:color w:val="000000" w:themeColor="text1"/>
        </w:rPr>
        <w:t>а вместе   - "Стороны",   заключили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2.1.3 при смене руководителя по практической подготовке в 2–х </w:t>
      </w:r>
      <w:proofErr w:type="spellStart"/>
      <w:r w:rsidRPr="00A27B4F">
        <w:rPr>
          <w:color w:val="000000" w:themeColor="text1"/>
        </w:rPr>
        <w:t>дневный</w:t>
      </w:r>
      <w:proofErr w:type="spellEnd"/>
      <w:r w:rsidRPr="00A27B4F">
        <w:rPr>
          <w:color w:val="000000" w:themeColor="text1"/>
        </w:rPr>
        <w:t xml:space="preserve"> срок сообщить об этом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lastRenderedPageBreak/>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w:t>
      </w:r>
      <w:proofErr w:type="gramStart"/>
      <w:r w:rsidRPr="00A27B4F">
        <w:rPr>
          <w:color w:val="000000" w:themeColor="text1"/>
        </w:rPr>
        <w:t>_(</w:t>
      </w:r>
      <w:proofErr w:type="gramEnd"/>
      <w:r w:rsidRPr="00A27B4F">
        <w:rPr>
          <w:color w:val="000000" w:themeColor="text1"/>
        </w:rPr>
        <w:t>иные обязанности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xml:space="preserve">, в 2-х </w:t>
      </w:r>
      <w:proofErr w:type="spellStart"/>
      <w:r w:rsidRPr="00A27B4F">
        <w:rPr>
          <w:color w:val="000000" w:themeColor="text1"/>
        </w:rPr>
        <w:t>дневный</w:t>
      </w:r>
      <w:proofErr w:type="spellEnd"/>
      <w:r w:rsidRPr="00A27B4F">
        <w:rPr>
          <w:color w:val="000000" w:themeColor="text1"/>
        </w:rPr>
        <w:t xml:space="preserve"> срок сообщить об этом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2.2.6 ознакомить обучающихся с правилами внутреннего трудового распорядка Профильной </w:t>
      </w:r>
      <w:proofErr w:type="gramStart"/>
      <w:r w:rsidRPr="00A27B4F">
        <w:rPr>
          <w:color w:val="000000" w:themeColor="text1"/>
        </w:rPr>
        <w:t>организации,_</w:t>
      </w:r>
      <w:proofErr w:type="gramEnd"/>
      <w:r w:rsidRPr="00A27B4F">
        <w:rPr>
          <w:color w:val="000000" w:themeColor="text1"/>
        </w:rPr>
        <w:t>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w:t>
      </w:r>
      <w:proofErr w:type="gramStart"/>
      <w:r w:rsidRPr="00A27B4F">
        <w:rPr>
          <w:color w:val="000000" w:themeColor="text1"/>
        </w:rPr>
        <w:t>_(</w:t>
      </w:r>
      <w:proofErr w:type="gramEnd"/>
      <w:r w:rsidRPr="00A27B4F">
        <w:rPr>
          <w:color w:val="000000" w:themeColor="text1"/>
        </w:rPr>
        <w:t>иные обязанности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w:t>
      </w:r>
      <w:proofErr w:type="gramStart"/>
      <w:r w:rsidRPr="00A27B4F">
        <w:rPr>
          <w:color w:val="000000" w:themeColor="text1"/>
        </w:rPr>
        <w:t>_(</w:t>
      </w:r>
      <w:proofErr w:type="gramEnd"/>
      <w:r w:rsidRPr="00A27B4F">
        <w:rPr>
          <w:color w:val="000000" w:themeColor="text1"/>
        </w:rPr>
        <w:t>иные права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lastRenderedPageBreak/>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w:t>
      </w:r>
      <w:proofErr w:type="gramStart"/>
      <w:r w:rsidRPr="00A27B4F">
        <w:rPr>
          <w:color w:val="000000" w:themeColor="text1"/>
        </w:rPr>
        <w:t>_(</w:t>
      </w:r>
      <w:proofErr w:type="gramEnd"/>
      <w:r w:rsidRPr="00A27B4F">
        <w:rPr>
          <w:color w:val="000000" w:themeColor="text1"/>
        </w:rPr>
        <w:t>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71B5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A27B4F" w:rsidRPr="00A27B4F" w:rsidTr="001C1099">
        <w:tc>
          <w:tcPr>
            <w:tcW w:w="4662"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92"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1C1099" w:rsidTr="001C1099">
        <w:tc>
          <w:tcPr>
            <w:tcW w:w="4483" w:type="dxa"/>
          </w:tcPr>
          <w:p w:rsidR="00A27B4F" w:rsidRPr="001C1099" w:rsidRDefault="00A27B4F" w:rsidP="001C1099">
            <w:pPr>
              <w:tabs>
                <w:tab w:val="left" w:pos="2195"/>
              </w:tabs>
              <w:rPr>
                <w:rFonts w:ascii="Times New Roman" w:hAnsi="Times New Roman" w:cs="Times New Roman"/>
                <w:bCs/>
                <w:w w:val="105"/>
                <w:sz w:val="20"/>
                <w:szCs w:val="20"/>
              </w:rPr>
            </w:pPr>
          </w:p>
          <w:p w:rsidR="00A27B4F" w:rsidRPr="001C1099" w:rsidRDefault="00A27B4F" w:rsidP="001C1099">
            <w:pPr>
              <w:tabs>
                <w:tab w:val="left" w:pos="2195"/>
              </w:tabs>
              <w:rPr>
                <w:rFonts w:ascii="Times New Roman" w:hAnsi="Times New Roman" w:cs="Times New Roman"/>
                <w:bCs/>
                <w:w w:val="105"/>
                <w:sz w:val="20"/>
                <w:szCs w:val="20"/>
              </w:rPr>
            </w:pPr>
            <w:r w:rsidRPr="001C1099">
              <w:rPr>
                <w:rFonts w:ascii="Times New Roman" w:hAnsi="Times New Roman" w:cs="Times New Roman"/>
                <w:bCs/>
                <w:w w:val="105"/>
                <w:sz w:val="20"/>
                <w:szCs w:val="20"/>
              </w:rPr>
              <w:t>__________________________________</w:t>
            </w:r>
          </w:p>
          <w:p w:rsidR="00A27B4F" w:rsidRPr="001C1099" w:rsidRDefault="00A27B4F" w:rsidP="001C1099">
            <w:pPr>
              <w:tabs>
                <w:tab w:val="left" w:pos="2195"/>
              </w:tabs>
              <w:jc w:val="center"/>
              <w:rPr>
                <w:rFonts w:ascii="Times New Roman" w:hAnsi="Times New Roman" w:cs="Times New Roman"/>
                <w:bCs/>
                <w:w w:val="105"/>
                <w:sz w:val="20"/>
                <w:szCs w:val="20"/>
              </w:rPr>
            </w:pPr>
            <w:r w:rsidRPr="001C1099">
              <w:rPr>
                <w:rFonts w:ascii="Times New Roman" w:hAnsi="Times New Roman" w:cs="Times New Roman"/>
                <w:bCs/>
                <w:w w:val="105"/>
                <w:sz w:val="20"/>
                <w:szCs w:val="20"/>
              </w:rPr>
              <w:t>(полное наименование)</w:t>
            </w:r>
          </w:p>
          <w:p w:rsidR="00A27B4F" w:rsidRPr="001C1099" w:rsidRDefault="00A27B4F" w:rsidP="001C1099">
            <w:pPr>
              <w:tabs>
                <w:tab w:val="left" w:pos="2195"/>
              </w:tabs>
              <w:rPr>
                <w:rFonts w:ascii="Times New Roman" w:hAnsi="Times New Roman" w:cs="Times New Roman"/>
                <w:bCs/>
                <w:w w:val="105"/>
                <w:sz w:val="20"/>
                <w:szCs w:val="20"/>
              </w:rPr>
            </w:pPr>
            <w:proofErr w:type="gramStart"/>
            <w:r w:rsidRPr="001C1099">
              <w:rPr>
                <w:rFonts w:ascii="Times New Roman" w:hAnsi="Times New Roman" w:cs="Times New Roman"/>
                <w:w w:val="115"/>
                <w:sz w:val="20"/>
                <w:szCs w:val="20"/>
              </w:rPr>
              <w:t>Адрес:_</w:t>
            </w:r>
            <w:proofErr w:type="gramEnd"/>
            <w:r w:rsidRPr="001C1099">
              <w:rPr>
                <w:rFonts w:ascii="Times New Roman" w:hAnsi="Times New Roman" w:cs="Times New Roman"/>
                <w:w w:val="115"/>
                <w:sz w:val="20"/>
                <w:szCs w:val="20"/>
              </w:rPr>
              <w:t>_________________________</w:t>
            </w:r>
          </w:p>
          <w:p w:rsidR="00A27B4F" w:rsidRPr="001C1099" w:rsidRDefault="00A27B4F" w:rsidP="001C1099">
            <w:pPr>
              <w:tabs>
                <w:tab w:val="left" w:pos="2195"/>
              </w:tabs>
              <w:rPr>
                <w:rFonts w:ascii="Times New Roman" w:hAnsi="Times New Roman" w:cs="Times New Roman"/>
                <w:bCs/>
                <w:w w:val="105"/>
                <w:sz w:val="20"/>
                <w:szCs w:val="20"/>
              </w:rPr>
            </w:pPr>
            <w:r w:rsidRPr="001C1099">
              <w:rPr>
                <w:rFonts w:ascii="Times New Roman" w:hAnsi="Times New Roman" w:cs="Times New Roman"/>
                <w:bCs/>
                <w:w w:val="105"/>
                <w:sz w:val="20"/>
                <w:szCs w:val="20"/>
              </w:rPr>
              <w:t>__________________________________</w:t>
            </w:r>
          </w:p>
          <w:p w:rsidR="00A27B4F" w:rsidRPr="001C1099" w:rsidRDefault="00A27B4F" w:rsidP="001C1099">
            <w:pPr>
              <w:tabs>
                <w:tab w:val="left" w:pos="2195"/>
              </w:tabs>
              <w:rPr>
                <w:rFonts w:ascii="Times New Roman" w:hAnsi="Times New Roman" w:cs="Times New Roman"/>
                <w:bCs/>
                <w:w w:val="105"/>
                <w:sz w:val="20"/>
                <w:szCs w:val="20"/>
              </w:rPr>
            </w:pPr>
            <w:r w:rsidRPr="001C1099">
              <w:rPr>
                <w:rFonts w:ascii="Times New Roman" w:hAnsi="Times New Roman" w:cs="Times New Roman"/>
                <w:bCs/>
                <w:w w:val="105"/>
                <w:sz w:val="20"/>
                <w:szCs w:val="20"/>
              </w:rPr>
              <w:t xml:space="preserve">(наименование должности, фамилия, имя, </w:t>
            </w:r>
          </w:p>
          <w:p w:rsidR="00A27B4F" w:rsidRDefault="00A27B4F" w:rsidP="001C1099">
            <w:pPr>
              <w:tabs>
                <w:tab w:val="left" w:pos="2195"/>
              </w:tabs>
              <w:jc w:val="center"/>
              <w:rPr>
                <w:rFonts w:ascii="Times New Roman" w:hAnsi="Times New Roman" w:cs="Times New Roman"/>
                <w:bCs/>
                <w:w w:val="105"/>
                <w:sz w:val="20"/>
                <w:szCs w:val="20"/>
              </w:rPr>
            </w:pPr>
            <w:r w:rsidRPr="001C1099">
              <w:rPr>
                <w:rFonts w:ascii="Times New Roman" w:hAnsi="Times New Roman" w:cs="Times New Roman"/>
                <w:bCs/>
                <w:w w:val="105"/>
                <w:sz w:val="20"/>
                <w:szCs w:val="20"/>
              </w:rPr>
              <w:t xml:space="preserve">отчество </w:t>
            </w:r>
          </w:p>
          <w:p w:rsidR="00AA04B9" w:rsidRPr="001C1099" w:rsidRDefault="00AA04B9" w:rsidP="001C1099">
            <w:pPr>
              <w:tabs>
                <w:tab w:val="left" w:pos="2195"/>
              </w:tabs>
              <w:jc w:val="center"/>
              <w:rPr>
                <w:rFonts w:ascii="Times New Roman" w:hAnsi="Times New Roman" w:cs="Times New Roman"/>
                <w:bCs/>
                <w:w w:val="105"/>
                <w:sz w:val="20"/>
                <w:szCs w:val="20"/>
              </w:rPr>
            </w:pPr>
          </w:p>
          <w:p w:rsidR="00A27B4F" w:rsidRDefault="00A27B4F" w:rsidP="001C1099">
            <w:pPr>
              <w:tabs>
                <w:tab w:val="left" w:pos="2195"/>
              </w:tabs>
              <w:jc w:val="center"/>
              <w:rPr>
                <w:rFonts w:ascii="Times New Roman" w:hAnsi="Times New Roman" w:cs="Times New Roman"/>
                <w:bCs/>
                <w:w w:val="105"/>
                <w:sz w:val="20"/>
                <w:szCs w:val="20"/>
              </w:rPr>
            </w:pPr>
            <w:r w:rsidRPr="001C1099">
              <w:rPr>
                <w:rFonts w:ascii="Times New Roman" w:hAnsi="Times New Roman" w:cs="Times New Roman"/>
                <w:bCs/>
                <w:w w:val="105"/>
                <w:sz w:val="20"/>
                <w:szCs w:val="20"/>
              </w:rPr>
              <w:t xml:space="preserve">М.П. </w:t>
            </w:r>
          </w:p>
          <w:p w:rsidR="00AA04B9" w:rsidRPr="001C1099" w:rsidRDefault="00AA04B9" w:rsidP="001C1099">
            <w:pPr>
              <w:tabs>
                <w:tab w:val="left" w:pos="2195"/>
              </w:tabs>
              <w:jc w:val="center"/>
              <w:rPr>
                <w:rFonts w:ascii="Times New Roman" w:hAnsi="Times New Roman" w:cs="Times New Roman"/>
                <w:bCs/>
                <w:w w:val="105"/>
                <w:sz w:val="20"/>
                <w:szCs w:val="20"/>
              </w:rPr>
            </w:pPr>
          </w:p>
          <w:p w:rsidR="00A27B4F" w:rsidRPr="001C1099" w:rsidRDefault="00A27B4F" w:rsidP="001C1099">
            <w:pPr>
              <w:tabs>
                <w:tab w:val="left" w:pos="2195"/>
              </w:tabs>
              <w:rPr>
                <w:rFonts w:ascii="Times New Roman" w:hAnsi="Times New Roman" w:cs="Times New Roman"/>
                <w:bCs/>
                <w:w w:val="105"/>
                <w:sz w:val="20"/>
                <w:szCs w:val="20"/>
              </w:rPr>
            </w:pPr>
          </w:p>
        </w:tc>
        <w:tc>
          <w:tcPr>
            <w:tcW w:w="5371" w:type="dxa"/>
            <w:gridSpan w:val="2"/>
          </w:tcPr>
          <w:p w:rsidR="00A27B4F" w:rsidRPr="001C1099" w:rsidRDefault="00A27B4F" w:rsidP="001C1099">
            <w:pPr>
              <w:tabs>
                <w:tab w:val="left" w:pos="2195"/>
              </w:tabs>
              <w:rPr>
                <w:rFonts w:ascii="Times New Roman" w:hAnsi="Times New Roman" w:cs="Times New Roman"/>
                <w:bCs/>
                <w:w w:val="105"/>
                <w:sz w:val="20"/>
                <w:szCs w:val="20"/>
              </w:rPr>
            </w:pPr>
          </w:p>
          <w:p w:rsidR="00A27B4F" w:rsidRPr="001C1099" w:rsidRDefault="00A27B4F" w:rsidP="001C1099">
            <w:pPr>
              <w:tabs>
                <w:tab w:val="left" w:pos="2195"/>
              </w:tabs>
              <w:jc w:val="center"/>
              <w:rPr>
                <w:rFonts w:ascii="Times New Roman" w:hAnsi="Times New Roman" w:cs="Times New Roman"/>
                <w:bCs/>
                <w:w w:val="105"/>
                <w:sz w:val="20"/>
                <w:szCs w:val="20"/>
                <w:u w:val="single"/>
              </w:rPr>
            </w:pPr>
            <w:r w:rsidRPr="001C1099">
              <w:rPr>
                <w:rFonts w:ascii="Times New Roman" w:hAnsi="Times New Roman" w:cs="Times New Roman"/>
                <w:b/>
                <w:sz w:val="20"/>
                <w:szCs w:val="20"/>
                <w:u w:val="single"/>
              </w:rPr>
              <w:t xml:space="preserve"> </w:t>
            </w:r>
            <w:r w:rsidRPr="001C1099">
              <w:rPr>
                <w:rFonts w:ascii="Times New Roman" w:hAnsi="Times New Roman" w:cs="Times New Roman"/>
                <w:sz w:val="20"/>
                <w:szCs w:val="20"/>
                <w:u w:val="single"/>
              </w:rPr>
              <w:t>Частное учреждение образовательная организация высшего образования «Омская гуманитарная академия»,</w:t>
            </w:r>
          </w:p>
          <w:p w:rsidR="00A27B4F" w:rsidRPr="001C1099" w:rsidRDefault="00A27B4F" w:rsidP="001C1099">
            <w:pPr>
              <w:tabs>
                <w:tab w:val="left" w:pos="2195"/>
              </w:tabs>
              <w:jc w:val="center"/>
              <w:rPr>
                <w:rFonts w:ascii="Times New Roman" w:hAnsi="Times New Roman" w:cs="Times New Roman"/>
                <w:bCs/>
                <w:w w:val="105"/>
                <w:sz w:val="20"/>
                <w:szCs w:val="20"/>
              </w:rPr>
            </w:pPr>
            <w:r w:rsidRPr="001C1099">
              <w:rPr>
                <w:rFonts w:ascii="Times New Roman" w:hAnsi="Times New Roman" w:cs="Times New Roman"/>
                <w:bCs/>
                <w:w w:val="105"/>
                <w:sz w:val="20"/>
                <w:szCs w:val="20"/>
              </w:rPr>
              <w:t>(полное наименование)</w:t>
            </w:r>
          </w:p>
          <w:p w:rsidR="00A27B4F" w:rsidRPr="001C1099" w:rsidRDefault="00A27B4F" w:rsidP="001C1099">
            <w:pPr>
              <w:tabs>
                <w:tab w:val="left" w:pos="2195"/>
              </w:tabs>
              <w:rPr>
                <w:rFonts w:ascii="Times New Roman" w:hAnsi="Times New Roman" w:cs="Times New Roman"/>
                <w:bCs/>
                <w:w w:val="105"/>
                <w:sz w:val="20"/>
                <w:szCs w:val="20"/>
              </w:rPr>
            </w:pPr>
            <w:r w:rsidRPr="001C1099">
              <w:rPr>
                <w:rFonts w:ascii="Times New Roman" w:hAnsi="Times New Roman" w:cs="Times New Roman"/>
                <w:w w:val="115"/>
                <w:sz w:val="20"/>
                <w:szCs w:val="20"/>
              </w:rPr>
              <w:t>Адрес</w:t>
            </w:r>
            <w:r w:rsidRPr="001C1099">
              <w:rPr>
                <w:rFonts w:ascii="Times New Roman" w:hAnsi="Times New Roman" w:cs="Times New Roman"/>
                <w:w w:val="115"/>
                <w:sz w:val="20"/>
                <w:szCs w:val="20"/>
                <w:u w:val="single"/>
              </w:rPr>
              <w:t xml:space="preserve">: 644105, </w:t>
            </w:r>
            <w:proofErr w:type="spellStart"/>
            <w:r w:rsidRPr="001C1099">
              <w:rPr>
                <w:rFonts w:ascii="Times New Roman" w:hAnsi="Times New Roman" w:cs="Times New Roman"/>
                <w:w w:val="115"/>
                <w:sz w:val="20"/>
                <w:szCs w:val="20"/>
                <w:u w:val="single"/>
              </w:rPr>
              <w:t>г.Омск</w:t>
            </w:r>
            <w:proofErr w:type="spellEnd"/>
            <w:r w:rsidRPr="001C1099">
              <w:rPr>
                <w:rFonts w:ascii="Times New Roman" w:hAnsi="Times New Roman" w:cs="Times New Roman"/>
                <w:w w:val="115"/>
                <w:sz w:val="20"/>
                <w:szCs w:val="20"/>
                <w:u w:val="single"/>
              </w:rPr>
              <w:t xml:space="preserve">, ул. 4 Челюскинцев,2А,                </w:t>
            </w:r>
            <w:r w:rsidRPr="001C1099">
              <w:rPr>
                <w:rFonts w:ascii="Times New Roman" w:hAnsi="Times New Roman" w:cs="Times New Roman"/>
                <w:bCs/>
                <w:w w:val="105"/>
                <w:sz w:val="20"/>
                <w:szCs w:val="20"/>
              </w:rPr>
              <w:t xml:space="preserve">                                                   </w:t>
            </w:r>
          </w:p>
          <w:p w:rsidR="00A27B4F" w:rsidRPr="001C1099" w:rsidRDefault="00A27B4F" w:rsidP="001C1099">
            <w:pPr>
              <w:tabs>
                <w:tab w:val="left" w:pos="2195"/>
              </w:tabs>
              <w:rPr>
                <w:rFonts w:ascii="Times New Roman" w:hAnsi="Times New Roman" w:cs="Times New Roman"/>
                <w:bCs/>
                <w:w w:val="105"/>
                <w:sz w:val="20"/>
                <w:szCs w:val="20"/>
              </w:rPr>
            </w:pPr>
            <w:r w:rsidRPr="001C1099">
              <w:rPr>
                <w:rFonts w:ascii="Times New Roman" w:hAnsi="Times New Roman" w:cs="Times New Roman"/>
                <w:bCs/>
                <w:w w:val="105"/>
                <w:sz w:val="20"/>
                <w:szCs w:val="20"/>
              </w:rPr>
              <w:t>__________________________________________</w:t>
            </w:r>
          </w:p>
          <w:p w:rsidR="00AA04B9" w:rsidRDefault="00A27B4F" w:rsidP="001C1099">
            <w:pPr>
              <w:tabs>
                <w:tab w:val="left" w:pos="2195"/>
              </w:tabs>
              <w:jc w:val="center"/>
              <w:rPr>
                <w:rFonts w:ascii="Times New Roman" w:hAnsi="Times New Roman" w:cs="Times New Roman"/>
                <w:bCs/>
                <w:w w:val="105"/>
                <w:sz w:val="20"/>
                <w:szCs w:val="20"/>
              </w:rPr>
            </w:pPr>
            <w:r w:rsidRPr="001C1099">
              <w:rPr>
                <w:rFonts w:ascii="Times New Roman" w:hAnsi="Times New Roman" w:cs="Times New Roman"/>
                <w:bCs/>
                <w:w w:val="105"/>
                <w:sz w:val="20"/>
                <w:szCs w:val="20"/>
              </w:rPr>
              <w:t xml:space="preserve">(наименование должности, фамилия, имя, отчество </w:t>
            </w:r>
          </w:p>
          <w:p w:rsidR="00A27B4F" w:rsidRPr="001C1099" w:rsidRDefault="00A27B4F" w:rsidP="001C1099">
            <w:pPr>
              <w:tabs>
                <w:tab w:val="left" w:pos="2195"/>
              </w:tabs>
              <w:jc w:val="center"/>
              <w:rPr>
                <w:rFonts w:ascii="Times New Roman" w:hAnsi="Times New Roman" w:cs="Times New Roman"/>
                <w:bCs/>
                <w:w w:val="105"/>
                <w:sz w:val="20"/>
                <w:szCs w:val="20"/>
              </w:rPr>
            </w:pPr>
          </w:p>
          <w:p w:rsidR="00A27B4F" w:rsidRDefault="00A27B4F" w:rsidP="001C1099">
            <w:pPr>
              <w:tabs>
                <w:tab w:val="left" w:pos="2195"/>
              </w:tabs>
              <w:jc w:val="center"/>
              <w:rPr>
                <w:rFonts w:ascii="Times New Roman" w:hAnsi="Times New Roman" w:cs="Times New Roman"/>
                <w:bCs/>
                <w:w w:val="105"/>
                <w:sz w:val="20"/>
                <w:szCs w:val="20"/>
              </w:rPr>
            </w:pPr>
            <w:r w:rsidRPr="001C1099">
              <w:rPr>
                <w:rFonts w:ascii="Times New Roman" w:hAnsi="Times New Roman" w:cs="Times New Roman"/>
                <w:bCs/>
                <w:w w:val="105"/>
                <w:sz w:val="20"/>
                <w:szCs w:val="20"/>
              </w:rPr>
              <w:t xml:space="preserve">М.П. </w:t>
            </w:r>
          </w:p>
          <w:p w:rsidR="00AA04B9" w:rsidRPr="001C1099" w:rsidRDefault="00AA04B9" w:rsidP="001C1099">
            <w:pPr>
              <w:tabs>
                <w:tab w:val="left" w:pos="2195"/>
              </w:tabs>
              <w:jc w:val="center"/>
              <w:rPr>
                <w:rFonts w:ascii="Times New Roman" w:hAnsi="Times New Roman" w:cs="Times New Roman"/>
                <w:bCs/>
                <w:w w:val="105"/>
                <w:sz w:val="20"/>
                <w:szCs w:val="20"/>
              </w:rPr>
            </w:pPr>
          </w:p>
          <w:p w:rsidR="00A27B4F" w:rsidRPr="001C1099" w:rsidRDefault="00A27B4F" w:rsidP="001C1099">
            <w:pPr>
              <w:tabs>
                <w:tab w:val="left" w:pos="2195"/>
              </w:tabs>
              <w:rPr>
                <w:rFonts w:ascii="Times New Roman" w:hAnsi="Times New Roman" w:cs="Times New Roman"/>
                <w:bCs/>
                <w:spacing w:val="-1"/>
                <w:sz w:val="20"/>
                <w:szCs w:val="20"/>
              </w:rPr>
            </w:pPr>
          </w:p>
        </w:tc>
      </w:tr>
      <w:tr w:rsidR="00A27B4F" w:rsidRPr="001C1099" w:rsidTr="001C1099">
        <w:tc>
          <w:tcPr>
            <w:tcW w:w="4662" w:type="dxa"/>
            <w:gridSpan w:val="2"/>
          </w:tcPr>
          <w:p w:rsidR="00A27B4F" w:rsidRPr="001C1099" w:rsidRDefault="00A27B4F" w:rsidP="001C1099">
            <w:pPr>
              <w:tabs>
                <w:tab w:val="left" w:pos="2195"/>
              </w:tabs>
              <w:rPr>
                <w:rFonts w:ascii="Times New Roman" w:hAnsi="Times New Roman" w:cs="Times New Roman"/>
                <w:bCs/>
                <w:w w:val="105"/>
                <w:sz w:val="20"/>
                <w:szCs w:val="20"/>
              </w:rPr>
            </w:pPr>
          </w:p>
        </w:tc>
        <w:tc>
          <w:tcPr>
            <w:tcW w:w="5192" w:type="dxa"/>
          </w:tcPr>
          <w:p w:rsidR="00A27B4F" w:rsidRPr="001C1099" w:rsidRDefault="00A27B4F" w:rsidP="001C1099">
            <w:pPr>
              <w:tabs>
                <w:tab w:val="left" w:pos="2195"/>
              </w:tabs>
              <w:rPr>
                <w:rFonts w:ascii="Times New Roman" w:hAnsi="Times New Roman" w:cs="Times New Roman"/>
                <w:bCs/>
                <w:w w:val="105"/>
                <w:sz w:val="20"/>
                <w:szCs w:val="20"/>
              </w:rPr>
            </w:pPr>
          </w:p>
        </w:tc>
      </w:tr>
    </w:tbl>
    <w:p w:rsidR="001C1099" w:rsidRPr="001C1099" w:rsidRDefault="001C1099" w:rsidP="001C1099">
      <w:pPr>
        <w:spacing w:after="0" w:line="240" w:lineRule="auto"/>
        <w:jc w:val="right"/>
        <w:rPr>
          <w:rFonts w:ascii="Times New Roman" w:hAnsi="Times New Roman" w:cs="Times New Roman"/>
          <w:sz w:val="20"/>
          <w:szCs w:val="20"/>
        </w:rPr>
      </w:pPr>
      <w:r w:rsidRPr="001C1099">
        <w:rPr>
          <w:rFonts w:ascii="Times New Roman" w:hAnsi="Times New Roman" w:cs="Times New Roman"/>
          <w:sz w:val="20"/>
          <w:szCs w:val="20"/>
        </w:rPr>
        <w:t>Приложение 1</w:t>
      </w:r>
    </w:p>
    <w:p w:rsidR="001C1099" w:rsidRPr="001C1099" w:rsidRDefault="001C1099" w:rsidP="001C1099">
      <w:pPr>
        <w:spacing w:after="0" w:line="240" w:lineRule="auto"/>
        <w:jc w:val="right"/>
        <w:rPr>
          <w:rFonts w:ascii="Times New Roman" w:hAnsi="Times New Roman" w:cs="Times New Roman"/>
          <w:sz w:val="20"/>
          <w:szCs w:val="20"/>
        </w:rPr>
      </w:pPr>
      <w:r w:rsidRPr="001C1099">
        <w:rPr>
          <w:rFonts w:ascii="Times New Roman" w:hAnsi="Times New Roman" w:cs="Times New Roman"/>
          <w:sz w:val="20"/>
          <w:szCs w:val="20"/>
        </w:rPr>
        <w:t xml:space="preserve">к договору о практической </w:t>
      </w:r>
    </w:p>
    <w:p w:rsidR="001C1099" w:rsidRPr="001C1099" w:rsidRDefault="001C1099" w:rsidP="001C1099">
      <w:pPr>
        <w:spacing w:after="0" w:line="240" w:lineRule="auto"/>
        <w:jc w:val="right"/>
        <w:rPr>
          <w:rFonts w:ascii="Times New Roman" w:hAnsi="Times New Roman" w:cs="Times New Roman"/>
          <w:sz w:val="20"/>
          <w:szCs w:val="20"/>
        </w:rPr>
      </w:pPr>
      <w:r w:rsidRPr="001C1099">
        <w:rPr>
          <w:rFonts w:ascii="Times New Roman" w:hAnsi="Times New Roman" w:cs="Times New Roman"/>
          <w:sz w:val="20"/>
          <w:szCs w:val="20"/>
        </w:rPr>
        <w:t>подготовке обучающихся</w:t>
      </w:r>
    </w:p>
    <w:p w:rsidR="001C1099" w:rsidRPr="001C1099" w:rsidRDefault="001C1099" w:rsidP="001C1099">
      <w:pPr>
        <w:spacing w:after="0" w:line="240" w:lineRule="auto"/>
        <w:jc w:val="right"/>
        <w:rPr>
          <w:rFonts w:ascii="Times New Roman" w:hAnsi="Times New Roman" w:cs="Times New Roman"/>
          <w:sz w:val="20"/>
          <w:szCs w:val="20"/>
        </w:rPr>
      </w:pPr>
      <w:r w:rsidRPr="001C1099">
        <w:rPr>
          <w:rFonts w:ascii="Times New Roman" w:hAnsi="Times New Roman" w:cs="Times New Roman"/>
          <w:sz w:val="20"/>
          <w:szCs w:val="20"/>
        </w:rPr>
        <w:t>от «___» _________20__ года №___</w:t>
      </w:r>
    </w:p>
    <w:p w:rsidR="001C1099" w:rsidRPr="001C1099" w:rsidRDefault="001C1099" w:rsidP="001C1099">
      <w:pPr>
        <w:spacing w:after="0" w:line="240" w:lineRule="auto"/>
        <w:jc w:val="right"/>
        <w:rPr>
          <w:rFonts w:ascii="Times New Roman" w:hAnsi="Times New Roman" w:cs="Times New Roman"/>
          <w:sz w:val="20"/>
          <w:szCs w:val="20"/>
        </w:rPr>
      </w:pPr>
    </w:p>
    <w:p w:rsidR="001C1099" w:rsidRPr="001C1099" w:rsidRDefault="001C1099" w:rsidP="001C1099">
      <w:pPr>
        <w:spacing w:after="0" w:line="240" w:lineRule="auto"/>
        <w:rPr>
          <w:rFonts w:ascii="Times New Roman" w:hAnsi="Times New Roman" w:cs="Times New Roman"/>
          <w:sz w:val="20"/>
          <w:szCs w:val="20"/>
        </w:rPr>
      </w:pPr>
    </w:p>
    <w:p w:rsidR="001C1099" w:rsidRPr="001C1099" w:rsidRDefault="001C1099" w:rsidP="001C1099">
      <w:pPr>
        <w:spacing w:after="0" w:line="240" w:lineRule="auto"/>
        <w:jc w:val="center"/>
        <w:rPr>
          <w:rFonts w:ascii="Times New Roman" w:hAnsi="Times New Roman" w:cs="Times New Roman"/>
          <w:sz w:val="20"/>
          <w:szCs w:val="20"/>
        </w:rPr>
      </w:pPr>
      <w:r w:rsidRPr="001C1099">
        <w:rPr>
          <w:rFonts w:ascii="Times New Roman" w:hAnsi="Times New Roman" w:cs="Times New Roman"/>
          <w:sz w:val="20"/>
          <w:szCs w:val="20"/>
        </w:rPr>
        <w:t>Перечень образовательных программ,</w:t>
      </w:r>
    </w:p>
    <w:p w:rsidR="001C1099" w:rsidRPr="001C1099" w:rsidRDefault="001C1099" w:rsidP="001C1099">
      <w:pPr>
        <w:spacing w:after="0" w:line="240" w:lineRule="auto"/>
        <w:jc w:val="center"/>
        <w:rPr>
          <w:rFonts w:ascii="Times New Roman" w:hAnsi="Times New Roman" w:cs="Times New Roman"/>
          <w:sz w:val="20"/>
          <w:szCs w:val="20"/>
        </w:rPr>
      </w:pPr>
      <w:r w:rsidRPr="001C1099">
        <w:rPr>
          <w:rFonts w:ascii="Times New Roman" w:hAnsi="Times New Roman" w:cs="Times New Roman"/>
          <w:sz w:val="20"/>
          <w:szCs w:val="20"/>
        </w:rPr>
        <w:t>при реализации которых организуется практическая подготовка</w:t>
      </w:r>
    </w:p>
    <w:p w:rsidR="001C1099" w:rsidRPr="001C1099" w:rsidRDefault="001C1099" w:rsidP="001C1099">
      <w:pPr>
        <w:spacing w:after="0" w:line="240" w:lineRule="auto"/>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855"/>
        <w:gridCol w:w="3025"/>
        <w:gridCol w:w="1572"/>
        <w:gridCol w:w="1848"/>
      </w:tblGrid>
      <w:tr w:rsidR="001C1099" w:rsidRPr="001C1099">
        <w:tc>
          <w:tcPr>
            <w:tcW w:w="1554" w:type="dxa"/>
            <w:tcBorders>
              <w:top w:val="single" w:sz="4" w:space="0" w:color="000000"/>
              <w:left w:val="single" w:sz="4" w:space="0" w:color="000000"/>
              <w:bottom w:val="single" w:sz="4" w:space="0" w:color="000000"/>
              <w:right w:val="single" w:sz="4" w:space="0" w:color="000000"/>
            </w:tcBorders>
            <w:hideMark/>
          </w:tcPr>
          <w:p w:rsidR="001C1099" w:rsidRPr="001C1099" w:rsidRDefault="001C1099" w:rsidP="001C10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C1099">
              <w:rPr>
                <w:rFonts w:ascii="Times New Roman" w:hAnsi="Times New Roman" w:cs="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1C1099" w:rsidRPr="001C1099" w:rsidRDefault="001C1099" w:rsidP="001C10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C1099">
              <w:rPr>
                <w:rFonts w:ascii="Times New Roman" w:hAnsi="Times New Roman" w:cs="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1C1099" w:rsidRPr="001C1099" w:rsidRDefault="001C1099" w:rsidP="001C10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C1099">
              <w:rPr>
                <w:rFonts w:ascii="Times New Roman" w:hAnsi="Times New Roman" w:cs="Times New Roman"/>
                <w:sz w:val="20"/>
                <w:szCs w:val="20"/>
              </w:rPr>
              <w:t>Компоненты образовательных программ</w:t>
            </w:r>
          </w:p>
        </w:tc>
        <w:tc>
          <w:tcPr>
            <w:tcW w:w="1572" w:type="dxa"/>
            <w:tcBorders>
              <w:top w:val="single" w:sz="4" w:space="0" w:color="000000"/>
              <w:left w:val="single" w:sz="4" w:space="0" w:color="000000"/>
              <w:bottom w:val="single" w:sz="4" w:space="0" w:color="000000"/>
              <w:right w:val="single" w:sz="4" w:space="0" w:color="000000"/>
            </w:tcBorders>
            <w:hideMark/>
          </w:tcPr>
          <w:p w:rsidR="001C1099" w:rsidRPr="001C1099" w:rsidRDefault="001C1099" w:rsidP="001C10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C1099">
              <w:rPr>
                <w:rFonts w:ascii="Times New Roman" w:hAnsi="Times New Roman" w:cs="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1C1099" w:rsidRPr="001C1099" w:rsidRDefault="001C1099" w:rsidP="001C10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C1099">
              <w:rPr>
                <w:rFonts w:ascii="Times New Roman" w:hAnsi="Times New Roman" w:cs="Times New Roman"/>
                <w:sz w:val="20"/>
                <w:szCs w:val="20"/>
              </w:rPr>
              <w:t>Сроки организации практической подготовки</w:t>
            </w:r>
          </w:p>
        </w:tc>
      </w:tr>
      <w:tr w:rsidR="001C1099" w:rsidRPr="001C1099">
        <w:tc>
          <w:tcPr>
            <w:tcW w:w="1554" w:type="dxa"/>
            <w:tcBorders>
              <w:top w:val="single" w:sz="4" w:space="0" w:color="000000"/>
              <w:left w:val="single" w:sz="4" w:space="0" w:color="000000"/>
              <w:bottom w:val="single" w:sz="4" w:space="0" w:color="000000"/>
              <w:right w:val="single" w:sz="4" w:space="0" w:color="000000"/>
            </w:tcBorders>
            <w:vAlign w:val="center"/>
          </w:tcPr>
          <w:p w:rsidR="001C1099" w:rsidRPr="001C1099" w:rsidRDefault="001C1099" w:rsidP="001C1099">
            <w:pPr>
              <w:spacing w:after="0" w:line="240" w:lineRule="auto"/>
              <w:rPr>
                <w:rFonts w:ascii="Times New Roman" w:eastAsia="Times New Roman" w:hAnsi="Times New Roman" w:cs="Times New Roman"/>
                <w:color w:val="1C1C1C"/>
                <w:sz w:val="20"/>
                <w:szCs w:val="20"/>
              </w:rPr>
            </w:pPr>
            <w:r w:rsidRPr="001C1099">
              <w:rPr>
                <w:rFonts w:ascii="Times New Roman" w:hAnsi="Times New Roman" w:cs="Times New Roman"/>
                <w:color w:val="1C1C1C"/>
                <w:sz w:val="20"/>
                <w:szCs w:val="20"/>
              </w:rPr>
              <w:t>38.03.02</w:t>
            </w:r>
          </w:p>
          <w:p w:rsidR="001C1099" w:rsidRPr="001C1099" w:rsidRDefault="001C1099" w:rsidP="001C1099">
            <w:pPr>
              <w:spacing w:after="0" w:line="240" w:lineRule="auto"/>
              <w:rPr>
                <w:rFonts w:ascii="Times New Roman" w:hAnsi="Times New Roman" w:cs="Times New Roman"/>
                <w:color w:val="1C1C1C"/>
                <w:sz w:val="20"/>
                <w:szCs w:val="20"/>
              </w:rPr>
            </w:pPr>
            <w:r w:rsidRPr="001C1099">
              <w:rPr>
                <w:rFonts w:ascii="Times New Roman" w:hAnsi="Times New Roman" w:cs="Times New Roman"/>
                <w:color w:val="1C1C1C"/>
                <w:sz w:val="20"/>
                <w:szCs w:val="20"/>
              </w:rPr>
              <w:t>Менеджмент</w:t>
            </w:r>
          </w:p>
          <w:p w:rsidR="001C1099" w:rsidRPr="001C1099" w:rsidRDefault="001C1099" w:rsidP="001C10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1C1099" w:rsidRPr="001C1099" w:rsidRDefault="001C1099" w:rsidP="001C1099">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1C1099">
              <w:rPr>
                <w:rFonts w:ascii="Times New Roman" w:hAnsi="Times New Roman" w:cs="Times New Roman"/>
                <w:color w:val="000000"/>
                <w:sz w:val="20"/>
                <w:szCs w:val="20"/>
              </w:rPr>
              <w:t>Логистика и управление закупками</w:t>
            </w:r>
            <w:r w:rsidRPr="001C1099">
              <w:rPr>
                <w:rFonts w:ascii="Times New Roman" w:hAnsi="Times New Roman" w:cs="Times New Roman"/>
                <w:sz w:val="20"/>
                <w:szCs w:val="20"/>
              </w:rPr>
              <w:t xml:space="preserve"> </w:t>
            </w:r>
          </w:p>
        </w:tc>
        <w:tc>
          <w:tcPr>
            <w:tcW w:w="3025" w:type="dxa"/>
            <w:tcBorders>
              <w:top w:val="single" w:sz="4" w:space="0" w:color="000000"/>
              <w:left w:val="single" w:sz="4" w:space="0" w:color="000000"/>
              <w:bottom w:val="single" w:sz="4" w:space="0" w:color="000000"/>
              <w:right w:val="single" w:sz="4" w:space="0" w:color="000000"/>
            </w:tcBorders>
            <w:vAlign w:val="center"/>
          </w:tcPr>
          <w:p w:rsidR="001C1099" w:rsidRPr="001C1099" w:rsidRDefault="001C1099" w:rsidP="001C1099">
            <w:pPr>
              <w:spacing w:after="0" w:line="240" w:lineRule="auto"/>
              <w:outlineLvl w:val="1"/>
              <w:rPr>
                <w:rFonts w:ascii="Times New Roman" w:eastAsia="Times New Roman" w:hAnsi="Times New Roman" w:cs="Times New Roman"/>
                <w:b/>
                <w:i/>
                <w:sz w:val="20"/>
                <w:szCs w:val="20"/>
              </w:rPr>
            </w:pPr>
            <w:r w:rsidRPr="001C1099">
              <w:rPr>
                <w:rFonts w:ascii="Times New Roman" w:hAnsi="Times New Roman" w:cs="Times New Roman"/>
                <w:b/>
                <w:i/>
                <w:sz w:val="20"/>
                <w:szCs w:val="20"/>
              </w:rPr>
              <w:t>Задание для практической подготовки при реализации учебной практики:</w:t>
            </w:r>
          </w:p>
          <w:p w:rsidR="001C1099" w:rsidRPr="001C1099" w:rsidRDefault="001C1099" w:rsidP="001C1099">
            <w:pPr>
              <w:spacing w:after="0" w:line="240" w:lineRule="auto"/>
              <w:jc w:val="both"/>
              <w:rPr>
                <w:rFonts w:ascii="Times New Roman" w:hAnsi="Times New Roman" w:cs="Times New Roman"/>
                <w:color w:val="FF0000"/>
                <w:sz w:val="20"/>
                <w:szCs w:val="20"/>
              </w:rPr>
            </w:pPr>
            <w:r w:rsidRPr="001C1099">
              <w:rPr>
                <w:rFonts w:ascii="Times New Roman" w:hAnsi="Times New Roman" w:cs="Times New Roman"/>
                <w:sz w:val="20"/>
                <w:szCs w:val="20"/>
              </w:rPr>
              <w:t>1. Изучить основными направлениями работы организации (</w:t>
            </w:r>
            <w:r w:rsidRPr="001C1099">
              <w:rPr>
                <w:rFonts w:ascii="Times New Roman" w:hAnsi="Times New Roman" w:cs="Times New Roman"/>
                <w:i/>
                <w:sz w:val="20"/>
                <w:szCs w:val="20"/>
              </w:rPr>
              <w:t xml:space="preserve">наименование </w:t>
            </w:r>
            <w:r w:rsidRPr="001C1099">
              <w:rPr>
                <w:rFonts w:ascii="Times New Roman" w:hAnsi="Times New Roman" w:cs="Times New Roman"/>
                <w:i/>
                <w:iCs/>
                <w:sz w:val="20"/>
                <w:szCs w:val="20"/>
              </w:rPr>
              <w:t xml:space="preserve">профильной организации) </w:t>
            </w:r>
            <w:r w:rsidRPr="001C1099">
              <w:rPr>
                <w:rFonts w:ascii="Times New Roman" w:hAnsi="Times New Roman" w:cs="Times New Roman"/>
                <w:sz w:val="20"/>
                <w:szCs w:val="20"/>
              </w:rPr>
              <w:t xml:space="preserve"> </w:t>
            </w:r>
            <w:r w:rsidRPr="001C1099">
              <w:rPr>
                <w:rFonts w:ascii="Times New Roman" w:hAnsi="Times New Roman" w:cs="Times New Roman"/>
                <w:color w:val="FF0000"/>
                <w:sz w:val="20"/>
                <w:szCs w:val="20"/>
              </w:rPr>
              <w:t xml:space="preserve"> </w:t>
            </w:r>
          </w:p>
          <w:p w:rsidR="001C1099" w:rsidRPr="001C1099" w:rsidRDefault="001C1099" w:rsidP="001C1099">
            <w:pPr>
              <w:spacing w:after="0" w:line="240" w:lineRule="auto"/>
              <w:jc w:val="both"/>
              <w:rPr>
                <w:rFonts w:ascii="Times New Roman" w:hAnsi="Times New Roman" w:cs="Times New Roman"/>
                <w:sz w:val="20"/>
                <w:szCs w:val="20"/>
              </w:rPr>
            </w:pPr>
            <w:r w:rsidRPr="001C1099">
              <w:rPr>
                <w:rFonts w:ascii="Times New Roman" w:hAnsi="Times New Roman" w:cs="Times New Roman"/>
                <w:sz w:val="20"/>
                <w:szCs w:val="20"/>
              </w:rPr>
              <w:t>2. Изучить организационно-правовую форму и организационную структуру (</w:t>
            </w:r>
            <w:r w:rsidRPr="001C1099">
              <w:rPr>
                <w:rFonts w:ascii="Times New Roman" w:hAnsi="Times New Roman" w:cs="Times New Roman"/>
                <w:i/>
                <w:sz w:val="20"/>
                <w:szCs w:val="20"/>
              </w:rPr>
              <w:t xml:space="preserve">наименование </w:t>
            </w:r>
            <w:r w:rsidRPr="001C1099">
              <w:rPr>
                <w:rFonts w:ascii="Times New Roman" w:hAnsi="Times New Roman" w:cs="Times New Roman"/>
                <w:i/>
                <w:iCs/>
                <w:sz w:val="20"/>
                <w:szCs w:val="20"/>
              </w:rPr>
              <w:t xml:space="preserve">профильной </w:t>
            </w:r>
            <w:r w:rsidRPr="001C1099">
              <w:rPr>
                <w:rFonts w:ascii="Times New Roman" w:hAnsi="Times New Roman" w:cs="Times New Roman"/>
                <w:i/>
                <w:iCs/>
                <w:sz w:val="20"/>
                <w:szCs w:val="20"/>
              </w:rPr>
              <w:lastRenderedPageBreak/>
              <w:t>организации</w:t>
            </w:r>
            <w:r w:rsidRPr="001C1099">
              <w:rPr>
                <w:rFonts w:ascii="Times New Roman" w:hAnsi="Times New Roman" w:cs="Times New Roman"/>
                <w:sz w:val="20"/>
                <w:szCs w:val="20"/>
              </w:rPr>
              <w:t xml:space="preserve">) </w:t>
            </w:r>
            <w:r w:rsidRPr="001C1099">
              <w:rPr>
                <w:rFonts w:ascii="Times New Roman" w:hAnsi="Times New Roman" w:cs="Times New Roman"/>
                <w:color w:val="FF0000"/>
                <w:sz w:val="20"/>
                <w:szCs w:val="20"/>
              </w:rPr>
              <w:t xml:space="preserve"> </w:t>
            </w:r>
          </w:p>
          <w:p w:rsidR="001C1099" w:rsidRPr="001C1099" w:rsidRDefault="001C1099" w:rsidP="001C1099">
            <w:pPr>
              <w:spacing w:after="0" w:line="240" w:lineRule="auto"/>
              <w:jc w:val="both"/>
              <w:rPr>
                <w:rFonts w:ascii="Times New Roman" w:hAnsi="Times New Roman" w:cs="Times New Roman"/>
                <w:sz w:val="20"/>
                <w:szCs w:val="20"/>
              </w:rPr>
            </w:pPr>
            <w:r w:rsidRPr="001C1099">
              <w:rPr>
                <w:rFonts w:ascii="Times New Roman" w:hAnsi="Times New Roman" w:cs="Times New Roman"/>
                <w:sz w:val="20"/>
                <w:szCs w:val="20"/>
              </w:rPr>
              <w:t>2. Изучить нормативно-правовое обеспечение деятельности организации и организационную структуру (</w:t>
            </w:r>
            <w:r w:rsidRPr="001C1099">
              <w:rPr>
                <w:rFonts w:ascii="Times New Roman" w:hAnsi="Times New Roman" w:cs="Times New Roman"/>
                <w:i/>
                <w:sz w:val="20"/>
                <w:szCs w:val="20"/>
              </w:rPr>
              <w:t xml:space="preserve">наименование </w:t>
            </w:r>
            <w:r w:rsidRPr="001C1099">
              <w:rPr>
                <w:rFonts w:ascii="Times New Roman" w:hAnsi="Times New Roman" w:cs="Times New Roman"/>
                <w:i/>
                <w:iCs/>
                <w:sz w:val="20"/>
                <w:szCs w:val="20"/>
              </w:rPr>
              <w:t>профильной организации</w:t>
            </w:r>
            <w:r w:rsidRPr="001C1099">
              <w:rPr>
                <w:rFonts w:ascii="Times New Roman" w:hAnsi="Times New Roman" w:cs="Times New Roman"/>
                <w:sz w:val="20"/>
                <w:szCs w:val="20"/>
              </w:rPr>
              <w:t xml:space="preserve">) </w:t>
            </w:r>
            <w:r w:rsidRPr="001C1099">
              <w:rPr>
                <w:rFonts w:ascii="Times New Roman" w:hAnsi="Times New Roman" w:cs="Times New Roman"/>
                <w:color w:val="FF0000"/>
                <w:sz w:val="20"/>
                <w:szCs w:val="20"/>
              </w:rPr>
              <w:t xml:space="preserve"> </w:t>
            </w:r>
          </w:p>
          <w:p w:rsidR="001C1099" w:rsidRPr="001C1099" w:rsidRDefault="001C1099" w:rsidP="001C1099">
            <w:pPr>
              <w:spacing w:after="0" w:line="240" w:lineRule="auto"/>
              <w:jc w:val="both"/>
              <w:rPr>
                <w:rFonts w:ascii="Times New Roman" w:hAnsi="Times New Roman" w:cs="Times New Roman"/>
                <w:iCs/>
                <w:color w:val="FF0000"/>
                <w:sz w:val="20"/>
                <w:szCs w:val="20"/>
              </w:rPr>
            </w:pPr>
            <w:r w:rsidRPr="001C1099">
              <w:rPr>
                <w:rFonts w:ascii="Times New Roman" w:hAnsi="Times New Roman" w:cs="Times New Roman"/>
                <w:sz w:val="20"/>
                <w:szCs w:val="20"/>
              </w:rPr>
              <w:t>3. Изучить</w:t>
            </w:r>
            <w:r w:rsidRPr="001C1099">
              <w:rPr>
                <w:rFonts w:ascii="Times New Roman" w:hAnsi="Times New Roman" w:cs="Times New Roman"/>
                <w:iCs/>
                <w:sz w:val="20"/>
                <w:szCs w:val="20"/>
              </w:rPr>
              <w:t xml:space="preserve"> информационные технологии и программные средства, которые применяются в организации </w:t>
            </w:r>
            <w:r w:rsidRPr="001C1099">
              <w:rPr>
                <w:rFonts w:ascii="Times New Roman" w:hAnsi="Times New Roman" w:cs="Times New Roman"/>
                <w:sz w:val="20"/>
                <w:szCs w:val="20"/>
              </w:rPr>
              <w:t>(</w:t>
            </w:r>
            <w:r w:rsidRPr="001C1099">
              <w:rPr>
                <w:rFonts w:ascii="Times New Roman" w:hAnsi="Times New Roman" w:cs="Times New Roman"/>
                <w:i/>
                <w:sz w:val="20"/>
                <w:szCs w:val="20"/>
              </w:rPr>
              <w:t xml:space="preserve">наименование </w:t>
            </w:r>
            <w:r w:rsidRPr="001C1099">
              <w:rPr>
                <w:rFonts w:ascii="Times New Roman" w:hAnsi="Times New Roman" w:cs="Times New Roman"/>
                <w:i/>
                <w:iCs/>
                <w:sz w:val="20"/>
                <w:szCs w:val="20"/>
              </w:rPr>
              <w:t>профильной организации</w:t>
            </w:r>
            <w:r w:rsidRPr="001C1099">
              <w:rPr>
                <w:rFonts w:ascii="Times New Roman" w:hAnsi="Times New Roman" w:cs="Times New Roman"/>
                <w:sz w:val="20"/>
                <w:szCs w:val="20"/>
              </w:rPr>
              <w:t xml:space="preserve">) </w:t>
            </w:r>
            <w:r w:rsidRPr="001C1099">
              <w:rPr>
                <w:rFonts w:ascii="Times New Roman" w:hAnsi="Times New Roman" w:cs="Times New Roman"/>
                <w:iCs/>
                <w:color w:val="FF0000"/>
                <w:sz w:val="20"/>
                <w:szCs w:val="20"/>
              </w:rPr>
              <w:t xml:space="preserve"> </w:t>
            </w:r>
          </w:p>
          <w:p w:rsidR="001C1099" w:rsidRPr="001C1099" w:rsidRDefault="001C1099" w:rsidP="001C1099">
            <w:pPr>
              <w:suppressAutoHyphens/>
              <w:spacing w:after="0" w:line="240" w:lineRule="auto"/>
              <w:jc w:val="both"/>
              <w:rPr>
                <w:rFonts w:ascii="Times New Roman" w:hAnsi="Times New Roman" w:cs="Times New Roman"/>
                <w:iCs/>
                <w:color w:val="FF0000"/>
                <w:sz w:val="20"/>
                <w:szCs w:val="20"/>
              </w:rPr>
            </w:pPr>
          </w:p>
          <w:p w:rsidR="001C1099" w:rsidRPr="001C1099" w:rsidRDefault="001C1099" w:rsidP="001C1099">
            <w:pPr>
              <w:suppressAutoHyphens/>
              <w:spacing w:after="0" w:line="240" w:lineRule="auto"/>
              <w:jc w:val="both"/>
              <w:rPr>
                <w:rFonts w:ascii="Times New Roman" w:hAnsi="Times New Roman" w:cs="Times New Roman"/>
                <w:i/>
                <w:spacing w:val="-11"/>
                <w:sz w:val="20"/>
                <w:szCs w:val="20"/>
              </w:rPr>
            </w:pPr>
            <w:r w:rsidRPr="001C1099">
              <w:rPr>
                <w:rFonts w:ascii="Times New Roman" w:hAnsi="Times New Roman" w:cs="Times New Roman"/>
                <w:i/>
                <w:sz w:val="20"/>
                <w:szCs w:val="20"/>
              </w:rPr>
              <w:t>Индивидуальное задание:</w:t>
            </w:r>
          </w:p>
          <w:p w:rsidR="001C1099" w:rsidRPr="001C1099" w:rsidRDefault="001C1099" w:rsidP="001C1099">
            <w:pPr>
              <w:tabs>
                <w:tab w:val="left" w:pos="1134"/>
              </w:tabs>
              <w:spacing w:after="0" w:line="240" w:lineRule="auto"/>
              <w:jc w:val="both"/>
              <w:rPr>
                <w:rFonts w:ascii="Times New Roman" w:hAnsi="Times New Roman" w:cs="Times New Roman"/>
                <w:sz w:val="20"/>
                <w:szCs w:val="20"/>
              </w:rPr>
            </w:pPr>
            <w:r w:rsidRPr="001C1099">
              <w:rPr>
                <w:rFonts w:ascii="Times New Roman" w:hAnsi="Times New Roman" w:cs="Times New Roman"/>
                <w:sz w:val="20"/>
                <w:szCs w:val="20"/>
              </w:rPr>
              <w:t>1. Проанализировать</w:t>
            </w:r>
            <w:r w:rsidRPr="001C1099">
              <w:rPr>
                <w:rFonts w:ascii="Times New Roman" w:hAnsi="Times New Roman" w:cs="Times New Roman"/>
                <w:iCs/>
                <w:sz w:val="20"/>
                <w:szCs w:val="20"/>
              </w:rPr>
              <w:t xml:space="preserve"> основные финансово-экономические показатели профильной организации, </w:t>
            </w:r>
            <w:r w:rsidRPr="001C1099">
              <w:rPr>
                <w:rFonts w:ascii="Times New Roman" w:hAnsi="Times New Roman" w:cs="Times New Roman"/>
                <w:sz w:val="20"/>
                <w:szCs w:val="20"/>
              </w:rPr>
              <w:t>место и роль подразделения, выполняющего логистические функции</w:t>
            </w:r>
            <w:r w:rsidRPr="001C1099">
              <w:rPr>
                <w:rFonts w:ascii="Times New Roman" w:hAnsi="Times New Roman" w:cs="Times New Roman"/>
                <w:b/>
                <w:sz w:val="20"/>
                <w:szCs w:val="20"/>
              </w:rPr>
              <w:t xml:space="preserve"> </w:t>
            </w:r>
            <w:r w:rsidRPr="001C1099">
              <w:rPr>
                <w:rFonts w:ascii="Times New Roman" w:hAnsi="Times New Roman" w:cs="Times New Roman"/>
                <w:iCs/>
                <w:sz w:val="20"/>
                <w:szCs w:val="20"/>
              </w:rPr>
              <w:t>(</w:t>
            </w:r>
            <w:r w:rsidRPr="001C1099">
              <w:rPr>
                <w:rFonts w:ascii="Times New Roman" w:hAnsi="Times New Roman" w:cs="Times New Roman"/>
                <w:i/>
                <w:iCs/>
                <w:sz w:val="20"/>
                <w:szCs w:val="20"/>
              </w:rPr>
              <w:t>на примере профильной организации</w:t>
            </w:r>
            <w:r w:rsidRPr="001C1099">
              <w:rPr>
                <w:rFonts w:ascii="Times New Roman" w:hAnsi="Times New Roman" w:cs="Times New Roman"/>
                <w:iCs/>
                <w:sz w:val="20"/>
                <w:szCs w:val="20"/>
              </w:rPr>
              <w:t xml:space="preserve">) </w:t>
            </w:r>
            <w:r w:rsidRPr="001C1099">
              <w:rPr>
                <w:rFonts w:ascii="Times New Roman" w:hAnsi="Times New Roman" w:cs="Times New Roman"/>
                <w:color w:val="FF0000"/>
                <w:sz w:val="20"/>
                <w:szCs w:val="20"/>
              </w:rPr>
              <w:t xml:space="preserve"> </w:t>
            </w:r>
          </w:p>
          <w:p w:rsidR="001C1099" w:rsidRPr="001C1099" w:rsidRDefault="001C1099" w:rsidP="001C1099">
            <w:pPr>
              <w:tabs>
                <w:tab w:val="left" w:pos="1134"/>
              </w:tabs>
              <w:spacing w:after="0" w:line="240" w:lineRule="auto"/>
              <w:jc w:val="both"/>
              <w:rPr>
                <w:rFonts w:ascii="Times New Roman" w:hAnsi="Times New Roman" w:cs="Times New Roman"/>
                <w:sz w:val="20"/>
                <w:szCs w:val="20"/>
              </w:rPr>
            </w:pPr>
            <w:r w:rsidRPr="001C1099">
              <w:rPr>
                <w:rFonts w:ascii="Times New Roman" w:hAnsi="Times New Roman" w:cs="Times New Roman"/>
                <w:sz w:val="20"/>
                <w:szCs w:val="20"/>
              </w:rPr>
              <w:t xml:space="preserve">2. Проанализировать </w:t>
            </w:r>
            <w:r w:rsidRPr="001C1099">
              <w:rPr>
                <w:rFonts w:ascii="Times New Roman" w:hAnsi="Times New Roman" w:cs="Times New Roman"/>
                <w:color w:val="000000"/>
                <w:sz w:val="20"/>
                <w:szCs w:val="20"/>
              </w:rPr>
              <w:t>организационно-управленческие решения с учетом их социальной значимости, содействие их реализации и оценки их последствий</w:t>
            </w:r>
            <w:r w:rsidRPr="001C1099">
              <w:rPr>
                <w:rFonts w:ascii="Times New Roman" w:hAnsi="Times New Roman" w:cs="Times New Roman"/>
                <w:b/>
                <w:color w:val="000000"/>
                <w:sz w:val="20"/>
                <w:szCs w:val="20"/>
              </w:rPr>
              <w:t xml:space="preserve"> </w:t>
            </w:r>
            <w:r w:rsidRPr="001C1099">
              <w:rPr>
                <w:rFonts w:ascii="Times New Roman" w:hAnsi="Times New Roman" w:cs="Times New Roman"/>
                <w:iCs/>
                <w:sz w:val="20"/>
                <w:szCs w:val="20"/>
              </w:rPr>
              <w:t>(</w:t>
            </w:r>
            <w:r w:rsidRPr="001C1099">
              <w:rPr>
                <w:rFonts w:ascii="Times New Roman" w:hAnsi="Times New Roman" w:cs="Times New Roman"/>
                <w:i/>
                <w:iCs/>
                <w:sz w:val="20"/>
                <w:szCs w:val="20"/>
              </w:rPr>
              <w:t>на примере профильной организации</w:t>
            </w:r>
            <w:r w:rsidRPr="001C1099">
              <w:rPr>
                <w:rFonts w:ascii="Times New Roman" w:hAnsi="Times New Roman" w:cs="Times New Roman"/>
                <w:iCs/>
                <w:sz w:val="20"/>
                <w:szCs w:val="20"/>
              </w:rPr>
              <w:t>)</w:t>
            </w:r>
            <w:r w:rsidRPr="001C1099">
              <w:rPr>
                <w:rFonts w:ascii="Times New Roman" w:hAnsi="Times New Roman" w:cs="Times New Roman"/>
                <w:sz w:val="20"/>
                <w:szCs w:val="20"/>
              </w:rPr>
              <w:t xml:space="preserve"> </w:t>
            </w:r>
            <w:r w:rsidRPr="001C1099">
              <w:rPr>
                <w:rFonts w:ascii="Times New Roman" w:hAnsi="Times New Roman" w:cs="Times New Roman"/>
                <w:color w:val="FF0000"/>
                <w:sz w:val="20"/>
                <w:szCs w:val="20"/>
              </w:rPr>
              <w:t xml:space="preserve"> </w:t>
            </w:r>
            <w:r w:rsidRPr="001C1099">
              <w:rPr>
                <w:rFonts w:ascii="Times New Roman" w:hAnsi="Times New Roman" w:cs="Times New Roman"/>
                <w:iCs/>
                <w:sz w:val="20"/>
                <w:szCs w:val="20"/>
              </w:rPr>
              <w:t xml:space="preserve"> </w:t>
            </w:r>
          </w:p>
          <w:p w:rsidR="001C1099" w:rsidRPr="001C1099" w:rsidRDefault="001C1099" w:rsidP="001C1099">
            <w:pPr>
              <w:pStyle w:val="ac"/>
              <w:spacing w:after="0" w:line="240" w:lineRule="auto"/>
              <w:ind w:left="0"/>
              <w:jc w:val="both"/>
              <w:rPr>
                <w:rFonts w:ascii="Times New Roman" w:hAnsi="Times New Roman"/>
                <w:sz w:val="20"/>
                <w:szCs w:val="20"/>
              </w:rPr>
            </w:pPr>
            <w:r w:rsidRPr="001C1099">
              <w:rPr>
                <w:rFonts w:ascii="Times New Roman" w:hAnsi="Times New Roman"/>
                <w:iCs/>
                <w:sz w:val="20"/>
                <w:szCs w:val="20"/>
              </w:rPr>
              <w:t xml:space="preserve">3. Проанализировать бюджет закупок </w:t>
            </w:r>
            <w:r w:rsidRPr="001C1099">
              <w:rPr>
                <w:rFonts w:ascii="Times New Roman" w:hAnsi="Times New Roman"/>
                <w:color w:val="000000"/>
                <w:sz w:val="20"/>
                <w:szCs w:val="20"/>
              </w:rPr>
              <w:t>в организации, составить план оперативной работы логиста</w:t>
            </w:r>
            <w:r w:rsidRPr="001C1099">
              <w:rPr>
                <w:rFonts w:ascii="Times New Roman" w:hAnsi="Times New Roman"/>
                <w:iCs/>
                <w:sz w:val="20"/>
                <w:szCs w:val="20"/>
              </w:rPr>
              <w:t xml:space="preserve"> (</w:t>
            </w:r>
            <w:r w:rsidRPr="001C1099">
              <w:rPr>
                <w:rFonts w:ascii="Times New Roman" w:hAnsi="Times New Roman"/>
                <w:i/>
                <w:iCs/>
                <w:sz w:val="20"/>
                <w:szCs w:val="20"/>
              </w:rPr>
              <w:t>на примере профильной организации</w:t>
            </w:r>
            <w:r w:rsidRPr="001C1099">
              <w:rPr>
                <w:rFonts w:ascii="Times New Roman" w:hAnsi="Times New Roman"/>
                <w:iCs/>
                <w:sz w:val="20"/>
                <w:szCs w:val="20"/>
              </w:rPr>
              <w:t>)</w:t>
            </w:r>
            <w:r w:rsidRPr="001C1099">
              <w:rPr>
                <w:rFonts w:ascii="Times New Roman" w:eastAsia="Times New Roman" w:hAnsi="Times New Roman"/>
                <w:sz w:val="20"/>
                <w:szCs w:val="20"/>
              </w:rPr>
              <w:t>.</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1C1099" w:rsidRPr="001C1099" w:rsidRDefault="001C1099" w:rsidP="001C1099">
            <w:pPr>
              <w:widowControl w:val="0"/>
              <w:autoSpaceDE w:val="0"/>
              <w:autoSpaceDN w:val="0"/>
              <w:adjustRightInd w:val="0"/>
              <w:spacing w:after="0" w:line="240" w:lineRule="auto"/>
              <w:rPr>
                <w:rFonts w:ascii="Times New Roman" w:eastAsia="Times New Roman" w:hAnsi="Times New Roman" w:cs="Times New Roman"/>
                <w:sz w:val="20"/>
                <w:szCs w:val="20"/>
              </w:rPr>
            </w:pPr>
            <w:r w:rsidRPr="001C1099">
              <w:rPr>
                <w:rFonts w:ascii="Times New Roman" w:hAnsi="Times New Roman" w:cs="Times New Roman"/>
                <w:sz w:val="20"/>
                <w:szCs w:val="20"/>
              </w:rPr>
              <w:lastRenderedPageBreak/>
              <w:t>Не более 25</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C1099" w:rsidRPr="001C1099" w:rsidRDefault="001C1099" w:rsidP="001C1099">
            <w:pPr>
              <w:widowControl w:val="0"/>
              <w:autoSpaceDE w:val="0"/>
              <w:autoSpaceDN w:val="0"/>
              <w:adjustRightInd w:val="0"/>
              <w:spacing w:after="0" w:line="240" w:lineRule="auto"/>
              <w:rPr>
                <w:rFonts w:ascii="Times New Roman" w:eastAsia="Times New Roman" w:hAnsi="Times New Roman" w:cs="Times New Roman"/>
                <w:sz w:val="20"/>
                <w:szCs w:val="20"/>
              </w:rPr>
            </w:pPr>
            <w:r w:rsidRPr="001C1099">
              <w:rPr>
                <w:rFonts w:ascii="Times New Roman" w:hAnsi="Times New Roman" w:cs="Times New Roman"/>
                <w:sz w:val="20"/>
                <w:szCs w:val="20"/>
              </w:rPr>
              <w:t>В соответствии с календарным учебным графиком</w:t>
            </w:r>
          </w:p>
        </w:tc>
      </w:tr>
    </w:tbl>
    <w:p w:rsidR="001C1099" w:rsidRDefault="001C1099" w:rsidP="001C1099">
      <w:pPr>
        <w:ind w:firstLine="4536"/>
        <w:rPr>
          <w:rFonts w:eastAsia="Times New Roman"/>
          <w:sz w:val="24"/>
          <w:szCs w:val="24"/>
        </w:rPr>
      </w:pPr>
    </w:p>
    <w:p w:rsidR="00452A83" w:rsidRPr="00A27B4F" w:rsidRDefault="001C1099" w:rsidP="00AA04B9">
      <w:pPr>
        <w:tabs>
          <w:tab w:val="left" w:pos="2195"/>
        </w:tabs>
        <w:spacing w:after="0" w:line="240" w:lineRule="auto"/>
        <w:ind w:firstLine="709"/>
        <w:rPr>
          <w:rFonts w:ascii="Times New Roman" w:hAnsi="Times New Roman" w:cs="Times New Roman"/>
          <w:sz w:val="24"/>
          <w:szCs w:val="24"/>
        </w:rPr>
      </w:pPr>
      <w:r>
        <w:rPr>
          <w:sz w:val="24"/>
          <w:szCs w:val="24"/>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Pr="00A27B4F">
        <w:rPr>
          <w:rFonts w:ascii="Times New Roman" w:hAnsi="Times New Roman" w:cs="Times New Roman"/>
          <w:b/>
          <w:sz w:val="24"/>
          <w:szCs w:val="24"/>
        </w:rPr>
        <w:t>УЧЕБН</w:t>
      </w:r>
      <w:r w:rsidR="00640B06">
        <w:rPr>
          <w:rFonts w:ascii="Times New Roman" w:hAnsi="Times New Roman" w:cs="Times New Roman"/>
          <w:b/>
          <w:sz w:val="24"/>
          <w:szCs w:val="24"/>
        </w:rPr>
        <w:t>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C81A02" w:rsidRPr="00BB3BB3" w:rsidRDefault="00C81A02" w:rsidP="00C81A02">
      <w:pPr>
        <w:pStyle w:val="Default"/>
        <w:jc w:val="both"/>
        <w:rPr>
          <w:color w:val="auto"/>
          <w:u w:val="single"/>
        </w:rPr>
      </w:pPr>
      <w:r w:rsidRPr="00BB3BB3">
        <w:rPr>
          <w:color w:val="auto"/>
        </w:rPr>
        <w:t xml:space="preserve">Направление подготовки: </w:t>
      </w:r>
      <w:r w:rsidR="003E0520">
        <w:rPr>
          <w:color w:val="auto"/>
          <w:u w:val="single"/>
        </w:rPr>
        <w:t>Менеджмент</w:t>
      </w:r>
    </w:p>
    <w:p w:rsidR="003E0520" w:rsidRPr="00C8249D" w:rsidRDefault="00C81A02" w:rsidP="003E0520">
      <w:pPr>
        <w:widowControl w:val="0"/>
        <w:suppressAutoHyphens/>
        <w:autoSpaceDE w:val="0"/>
        <w:spacing w:after="0" w:line="240" w:lineRule="auto"/>
        <w:ind w:left="284"/>
        <w:jc w:val="both"/>
        <w:rPr>
          <w:rFonts w:ascii="Times New Roman" w:hAnsi="Times New Roman" w:cs="Times New Roman"/>
          <w:sz w:val="24"/>
          <w:szCs w:val="24"/>
        </w:rPr>
      </w:pPr>
      <w:r w:rsidRPr="00BB3BB3">
        <w:rPr>
          <w:rFonts w:ascii="Times New Roman" w:eastAsia="Times New Roman" w:hAnsi="Times New Roman" w:cs="Times New Roman"/>
          <w:sz w:val="24"/>
          <w:szCs w:val="24"/>
        </w:rPr>
        <w:t xml:space="preserve">Направленность (профиль) программы </w:t>
      </w:r>
      <w:r w:rsidR="003E0520" w:rsidRPr="00C8249D">
        <w:rPr>
          <w:rFonts w:ascii="Times New Roman" w:eastAsia="Times New Roman" w:hAnsi="Times New Roman" w:cs="Times New Roman"/>
          <w:sz w:val="24"/>
          <w:szCs w:val="24"/>
        </w:rPr>
        <w:t>Логистика и управление закупками</w:t>
      </w:r>
    </w:p>
    <w:p w:rsidR="00C81A02" w:rsidRPr="00452A83" w:rsidRDefault="00C81A02" w:rsidP="00452A83">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452A83">
        <w:rPr>
          <w:rFonts w:ascii="Times New Roman" w:hAnsi="Times New Roman" w:cs="Times New Roman"/>
          <w:sz w:val="24"/>
          <w:szCs w:val="24"/>
        </w:rPr>
        <w:t>у</w:t>
      </w:r>
      <w:r w:rsidRPr="00452A83">
        <w:rPr>
          <w:rFonts w:ascii="Times New Roman" w:hAnsi="Times New Roman" w:cs="Times New Roman"/>
          <w:sz w:val="24"/>
          <w:szCs w:val="24"/>
        </w:rPr>
        <w:t>чебная</w:t>
      </w:r>
      <w:r w:rsidR="00F04F24" w:rsidRPr="00452A83">
        <w:rPr>
          <w:rFonts w:ascii="Times New Roman" w:hAnsi="Times New Roman" w:cs="Times New Roman"/>
          <w:sz w:val="24"/>
          <w:szCs w:val="24"/>
        </w:rPr>
        <w:t xml:space="preserve"> </w:t>
      </w:r>
      <w:r w:rsidRPr="00452A83">
        <w:rPr>
          <w:rFonts w:ascii="Times New Roman" w:hAnsi="Times New Roman" w:cs="Times New Roman"/>
          <w:sz w:val="24"/>
          <w:szCs w:val="24"/>
        </w:rPr>
        <w:t>практика</w:t>
      </w:r>
    </w:p>
    <w:p w:rsidR="00C81A02" w:rsidRPr="00452A83" w:rsidRDefault="00C81A02" w:rsidP="00C81A02">
      <w:pPr>
        <w:spacing w:after="0" w:line="240" w:lineRule="auto"/>
        <w:jc w:val="both"/>
        <w:rPr>
          <w:rFonts w:ascii="Times New Roman" w:eastAsia="Times New Roman" w:hAnsi="Times New Roman" w:cs="Times New Roman"/>
          <w:sz w:val="24"/>
          <w:szCs w:val="24"/>
        </w:rPr>
      </w:pPr>
      <w:r w:rsidRPr="00452A83">
        <w:rPr>
          <w:rFonts w:ascii="Times New Roman" w:eastAsia="Times New Roman" w:hAnsi="Times New Roman" w:cs="Times New Roman"/>
          <w:sz w:val="24"/>
          <w:szCs w:val="24"/>
        </w:rPr>
        <w:t xml:space="preserve">Тип практики: </w:t>
      </w:r>
      <w:r w:rsidR="00452A83">
        <w:rPr>
          <w:rFonts w:ascii="Times New Roman" w:eastAsia="Times New Roman" w:hAnsi="Times New Roman" w:cs="Times New Roman"/>
          <w:sz w:val="24"/>
          <w:szCs w:val="24"/>
        </w:rPr>
        <w:t>ознакомительная практика</w:t>
      </w:r>
    </w:p>
    <w:p w:rsidR="00C81A02" w:rsidRPr="00452A83" w:rsidRDefault="00C81A02" w:rsidP="00C81A02">
      <w:pPr>
        <w:pStyle w:val="Default"/>
        <w:jc w:val="both"/>
        <w:rPr>
          <w:color w:val="auto"/>
        </w:rPr>
      </w:pPr>
    </w:p>
    <w:p w:rsidR="00C81A02" w:rsidRPr="00BB3BB3" w:rsidRDefault="00C81A02" w:rsidP="00633C66">
      <w:pPr>
        <w:pStyle w:val="Default"/>
        <w:jc w:val="both"/>
        <w:rPr>
          <w:color w:val="auto"/>
        </w:rPr>
      </w:pPr>
      <w:r w:rsidRPr="00BB3BB3">
        <w:rPr>
          <w:color w:val="auto"/>
        </w:rPr>
        <w:t xml:space="preserve">Руководитель практики от </w:t>
      </w:r>
      <w:proofErr w:type="spellStart"/>
      <w:r w:rsidRPr="00BB3BB3">
        <w:rPr>
          <w:color w:val="auto"/>
        </w:rPr>
        <w:t>ОмГА</w:t>
      </w:r>
      <w:proofErr w:type="spellEnd"/>
      <w:r w:rsidRPr="00BB3BB3">
        <w:rPr>
          <w:color w:val="auto"/>
        </w:rPr>
        <w:t xml:space="preserve"> ________________________________________________</w:t>
      </w:r>
    </w:p>
    <w:p w:rsidR="00C81A02" w:rsidRPr="00BB3BB3" w:rsidRDefault="00C81A02" w:rsidP="00633C66">
      <w:pPr>
        <w:pStyle w:val="Default"/>
        <w:jc w:val="center"/>
        <w:rPr>
          <w:color w:val="auto"/>
        </w:rPr>
      </w:pPr>
      <w:r w:rsidRPr="00BB3BB3">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633C66">
      <w:pPr>
        <w:pStyle w:val="Default"/>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w:t>
            </w:r>
          </w:p>
        </w:tc>
        <w:tc>
          <w:tcPr>
            <w:tcW w:w="2126"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 xml:space="preserve">Сроки </w:t>
            </w:r>
          </w:p>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проведения</w:t>
            </w:r>
          </w:p>
        </w:tc>
        <w:tc>
          <w:tcPr>
            <w:tcW w:w="6628"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Планируемые работы</w:t>
            </w:r>
          </w:p>
        </w:tc>
      </w:tr>
      <w:tr w:rsidR="00C81A02" w:rsidRPr="00BB3BB3" w:rsidTr="00EC3CDD">
        <w:tc>
          <w:tcPr>
            <w:tcW w:w="817" w:type="dxa"/>
          </w:tcPr>
          <w:p w:rsidR="00C81A02" w:rsidRPr="00633C66" w:rsidRDefault="00C81A02" w:rsidP="00C81A02">
            <w:pPr>
              <w:spacing w:after="0" w:line="240" w:lineRule="auto"/>
              <w:jc w:val="center"/>
              <w:rPr>
                <w:rFonts w:ascii="Times New Roman" w:hAnsi="Times New Roman" w:cs="Times New Roman"/>
              </w:rPr>
            </w:pPr>
            <w:r w:rsidRPr="00633C66">
              <w:rPr>
                <w:rFonts w:ascii="Times New Roman" w:hAnsi="Times New Roman" w:cs="Times New Roman"/>
              </w:rPr>
              <w:t>1.</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633C66" w:rsidRDefault="00C81A02" w:rsidP="00FD5FAD">
            <w:pPr>
              <w:spacing w:after="0" w:line="240" w:lineRule="auto"/>
              <w:rPr>
                <w:rFonts w:ascii="Times New Roman" w:hAnsi="Times New Roman" w:cs="Times New Roman"/>
              </w:rPr>
            </w:pPr>
            <w:r w:rsidRPr="00633C66">
              <w:rPr>
                <w:rFonts w:ascii="Times New Roman" w:hAnsi="Times New Roman" w:cs="Times New Roman"/>
              </w:rPr>
              <w:t>Инструктаж по технике безопасности</w:t>
            </w:r>
          </w:p>
        </w:tc>
      </w:tr>
      <w:tr w:rsidR="00C81A02" w:rsidRPr="00BB3BB3" w:rsidTr="00EC3CDD">
        <w:tc>
          <w:tcPr>
            <w:tcW w:w="817" w:type="dxa"/>
          </w:tcPr>
          <w:p w:rsidR="00C81A02" w:rsidRPr="00633C66" w:rsidRDefault="00C81A02" w:rsidP="00C81A02">
            <w:pPr>
              <w:spacing w:after="0" w:line="240" w:lineRule="auto"/>
              <w:jc w:val="center"/>
              <w:rPr>
                <w:rFonts w:ascii="Times New Roman" w:hAnsi="Times New Roman" w:cs="Times New Roman"/>
              </w:rPr>
            </w:pPr>
            <w:r w:rsidRPr="00633C66">
              <w:rPr>
                <w:rFonts w:ascii="Times New Roman" w:hAnsi="Times New Roman" w:cs="Times New Roman"/>
              </w:rPr>
              <w:t>2.</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633C66" w:rsidRDefault="00633C66" w:rsidP="00452A83">
            <w:pPr>
              <w:spacing w:after="0" w:line="240" w:lineRule="auto"/>
              <w:jc w:val="both"/>
              <w:rPr>
                <w:rFonts w:ascii="Times New Roman" w:hAnsi="Times New Roman" w:cs="Times New Roman"/>
              </w:rPr>
            </w:pPr>
            <w:r w:rsidRPr="00633C66">
              <w:rPr>
                <w:rStyle w:val="af"/>
                <w:rFonts w:ascii="Times New Roman" w:hAnsi="Times New Roman" w:cs="Times New Roman"/>
                <w:noProof/>
                <w:color w:val="auto"/>
              </w:rPr>
              <w:t>Изучить</w:t>
            </w:r>
            <w:r w:rsidRPr="00633C66">
              <w:rPr>
                <w:rFonts w:ascii="Times New Roman" w:hAnsi="Times New Roman" w:cs="Times New Roman"/>
              </w:rPr>
              <w:t xml:space="preserve"> основными направлениями работы организации (</w:t>
            </w:r>
            <w:r w:rsidRPr="00633C66">
              <w:rPr>
                <w:rFonts w:ascii="Times New Roman" w:hAnsi="Times New Roman" w:cs="Times New Roman"/>
                <w:i/>
              </w:rPr>
              <w:t xml:space="preserve">наименование </w:t>
            </w:r>
            <w:r w:rsidRPr="00633C66">
              <w:rPr>
                <w:rFonts w:ascii="Times New Roman" w:hAnsi="Times New Roman" w:cs="Times New Roman"/>
                <w:i/>
                <w:iCs/>
              </w:rPr>
              <w:t xml:space="preserve">профильной организации) </w:t>
            </w:r>
            <w:r w:rsidRPr="00633C66">
              <w:rPr>
                <w:rFonts w:ascii="Times New Roman" w:hAnsi="Times New Roman" w:cs="Times New Roman"/>
              </w:rPr>
              <w:t xml:space="preserve"> </w:t>
            </w:r>
          </w:p>
        </w:tc>
      </w:tr>
      <w:tr w:rsidR="00C81A02" w:rsidRPr="00BB3BB3" w:rsidTr="00EC3CDD">
        <w:tc>
          <w:tcPr>
            <w:tcW w:w="817" w:type="dxa"/>
          </w:tcPr>
          <w:p w:rsidR="00C81A02" w:rsidRPr="00633C66" w:rsidRDefault="00C81A02" w:rsidP="00C81A02">
            <w:pPr>
              <w:spacing w:after="0" w:line="240" w:lineRule="auto"/>
              <w:jc w:val="center"/>
              <w:rPr>
                <w:rFonts w:ascii="Times New Roman" w:hAnsi="Times New Roman" w:cs="Times New Roman"/>
              </w:rPr>
            </w:pPr>
            <w:r w:rsidRPr="00633C66">
              <w:rPr>
                <w:rFonts w:ascii="Times New Roman" w:hAnsi="Times New Roman" w:cs="Times New Roman"/>
              </w:rPr>
              <w:t>3.</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633C66" w:rsidRDefault="00633C66" w:rsidP="00FD5FAD">
            <w:pPr>
              <w:spacing w:after="0" w:line="240" w:lineRule="auto"/>
              <w:rPr>
                <w:rFonts w:ascii="Times New Roman" w:hAnsi="Times New Roman" w:cs="Times New Roman"/>
              </w:rPr>
            </w:pPr>
            <w:r w:rsidRPr="00633C66">
              <w:rPr>
                <w:rFonts w:ascii="Times New Roman" w:hAnsi="Times New Roman" w:cs="Times New Roman"/>
              </w:rPr>
              <w:t xml:space="preserve">Изучить </w:t>
            </w:r>
            <w:r w:rsidRPr="00633C66">
              <w:rPr>
                <w:rFonts w:ascii="Times New Roman" w:hAnsi="Times New Roman"/>
              </w:rPr>
              <w:t>организационно-правовую форму и организационную структуру</w:t>
            </w:r>
            <w:r w:rsidRPr="00633C66">
              <w:rPr>
                <w:rFonts w:ascii="Times New Roman" w:hAnsi="Times New Roman" w:cs="Times New Roman"/>
              </w:rPr>
              <w:t xml:space="preserve"> (</w:t>
            </w:r>
            <w:r w:rsidRPr="00633C66">
              <w:rPr>
                <w:rFonts w:ascii="Times New Roman" w:hAnsi="Times New Roman" w:cs="Times New Roman"/>
                <w:i/>
              </w:rPr>
              <w:t xml:space="preserve">наименование </w:t>
            </w:r>
            <w:r w:rsidRPr="00633C66">
              <w:rPr>
                <w:rFonts w:ascii="Times New Roman" w:hAnsi="Times New Roman" w:cs="Times New Roman"/>
                <w:i/>
                <w:iCs/>
              </w:rPr>
              <w:t>профильной организации</w:t>
            </w:r>
            <w:r w:rsidRPr="00633C66">
              <w:rPr>
                <w:rFonts w:ascii="Times New Roman" w:hAnsi="Times New Roman" w:cs="Times New Roman"/>
              </w:rPr>
              <w:t>)</w:t>
            </w:r>
          </w:p>
        </w:tc>
      </w:tr>
      <w:tr w:rsidR="00C81A02" w:rsidRPr="00BB3BB3" w:rsidTr="00EC3CDD">
        <w:tc>
          <w:tcPr>
            <w:tcW w:w="817" w:type="dxa"/>
          </w:tcPr>
          <w:p w:rsidR="00C81A02" w:rsidRPr="00633C66" w:rsidRDefault="00C81A02" w:rsidP="00C81A02">
            <w:pPr>
              <w:spacing w:after="0" w:line="240" w:lineRule="auto"/>
              <w:jc w:val="center"/>
              <w:rPr>
                <w:rFonts w:ascii="Times New Roman" w:hAnsi="Times New Roman" w:cs="Times New Roman"/>
              </w:rPr>
            </w:pPr>
            <w:r w:rsidRPr="00633C66">
              <w:rPr>
                <w:rFonts w:ascii="Times New Roman" w:hAnsi="Times New Roman" w:cs="Times New Roman"/>
              </w:rPr>
              <w:t>4</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633C66" w:rsidRDefault="00633C66" w:rsidP="00FD5FAD">
            <w:pPr>
              <w:spacing w:after="0" w:line="240" w:lineRule="auto"/>
              <w:rPr>
                <w:rFonts w:ascii="Times New Roman" w:hAnsi="Times New Roman" w:cs="Times New Roman"/>
              </w:rPr>
            </w:pPr>
            <w:r w:rsidRPr="00633C66">
              <w:rPr>
                <w:rFonts w:ascii="Times New Roman" w:hAnsi="Times New Roman" w:cs="Times New Roman"/>
              </w:rPr>
              <w:t>Изучить нормативно-правовое обеспечение деятельности организации и организационную структуру (</w:t>
            </w:r>
            <w:r w:rsidRPr="00633C66">
              <w:rPr>
                <w:rFonts w:ascii="Times New Roman" w:hAnsi="Times New Roman" w:cs="Times New Roman"/>
                <w:i/>
              </w:rPr>
              <w:t xml:space="preserve">наименование </w:t>
            </w:r>
            <w:r w:rsidRPr="00633C66">
              <w:rPr>
                <w:rFonts w:ascii="Times New Roman" w:hAnsi="Times New Roman" w:cs="Times New Roman"/>
                <w:i/>
                <w:iCs/>
              </w:rPr>
              <w:t>профильной организации</w:t>
            </w:r>
            <w:r w:rsidRPr="00633C66">
              <w:rPr>
                <w:rFonts w:ascii="Times New Roman" w:hAnsi="Times New Roman" w:cs="Times New Roman"/>
              </w:rPr>
              <w:t>)</w:t>
            </w:r>
          </w:p>
        </w:tc>
      </w:tr>
      <w:tr w:rsidR="00633C66" w:rsidRPr="00BB3BB3" w:rsidTr="00EC3CDD">
        <w:tc>
          <w:tcPr>
            <w:tcW w:w="817" w:type="dxa"/>
          </w:tcPr>
          <w:p w:rsidR="00633C66" w:rsidRPr="00633C66" w:rsidRDefault="00633C66" w:rsidP="00C81A02">
            <w:pPr>
              <w:spacing w:after="0" w:line="240" w:lineRule="auto"/>
              <w:jc w:val="center"/>
              <w:rPr>
                <w:rFonts w:ascii="Times New Roman" w:hAnsi="Times New Roman" w:cs="Times New Roman"/>
              </w:rPr>
            </w:pPr>
            <w:r w:rsidRPr="00633C66">
              <w:rPr>
                <w:rFonts w:ascii="Times New Roman" w:hAnsi="Times New Roman" w:cs="Times New Roman"/>
              </w:rPr>
              <w:t>5</w:t>
            </w:r>
          </w:p>
        </w:tc>
        <w:tc>
          <w:tcPr>
            <w:tcW w:w="2126" w:type="dxa"/>
          </w:tcPr>
          <w:p w:rsidR="00633C66" w:rsidRPr="00633C66" w:rsidRDefault="00633C66" w:rsidP="00C81A02">
            <w:pPr>
              <w:spacing w:after="0" w:line="240" w:lineRule="auto"/>
              <w:jc w:val="center"/>
              <w:rPr>
                <w:rFonts w:ascii="Times New Roman" w:hAnsi="Times New Roman" w:cs="Times New Roman"/>
              </w:rPr>
            </w:pPr>
          </w:p>
        </w:tc>
        <w:tc>
          <w:tcPr>
            <w:tcW w:w="6628" w:type="dxa"/>
          </w:tcPr>
          <w:p w:rsidR="00633C66" w:rsidRPr="00633C66" w:rsidRDefault="00633C66" w:rsidP="00FD5FAD">
            <w:pPr>
              <w:spacing w:after="0" w:line="240" w:lineRule="auto"/>
              <w:rPr>
                <w:rFonts w:ascii="Times New Roman" w:hAnsi="Times New Roman" w:cs="Times New Roman"/>
              </w:rPr>
            </w:pPr>
            <w:r w:rsidRPr="00633C66">
              <w:rPr>
                <w:rFonts w:ascii="Times New Roman" w:hAnsi="Times New Roman" w:cs="Times New Roman"/>
              </w:rPr>
              <w:t>Изучить</w:t>
            </w:r>
            <w:r w:rsidRPr="00633C66">
              <w:rPr>
                <w:rFonts w:ascii="Times New Roman" w:hAnsi="Times New Roman" w:cs="Times New Roman"/>
                <w:iCs/>
              </w:rPr>
              <w:t xml:space="preserve"> информационные технологии и программные средства, которые применяются в организации </w:t>
            </w:r>
            <w:r w:rsidRPr="00633C66">
              <w:rPr>
                <w:rFonts w:ascii="Times New Roman" w:hAnsi="Times New Roman" w:cs="Times New Roman"/>
              </w:rPr>
              <w:t>(</w:t>
            </w:r>
            <w:r w:rsidRPr="00633C66">
              <w:rPr>
                <w:rFonts w:ascii="Times New Roman" w:hAnsi="Times New Roman" w:cs="Times New Roman"/>
                <w:i/>
              </w:rPr>
              <w:t xml:space="preserve">наименование </w:t>
            </w:r>
            <w:r w:rsidRPr="00633C66">
              <w:rPr>
                <w:rFonts w:ascii="Times New Roman" w:hAnsi="Times New Roman" w:cs="Times New Roman"/>
                <w:i/>
                <w:iCs/>
              </w:rPr>
              <w:t>профильной организации</w:t>
            </w:r>
            <w:r w:rsidRPr="00633C66">
              <w:rPr>
                <w:rFonts w:ascii="Times New Roman" w:hAnsi="Times New Roman" w:cs="Times New Roman"/>
              </w:rPr>
              <w:t>)</w:t>
            </w:r>
          </w:p>
        </w:tc>
      </w:tr>
      <w:tr w:rsidR="00452A83" w:rsidRPr="00BB3BB3" w:rsidTr="00A27B4F">
        <w:tc>
          <w:tcPr>
            <w:tcW w:w="9571" w:type="dxa"/>
            <w:gridSpan w:val="3"/>
          </w:tcPr>
          <w:p w:rsidR="00452A83" w:rsidRPr="00633C66" w:rsidRDefault="00452A83" w:rsidP="00452A83">
            <w:pPr>
              <w:widowControl w:val="0"/>
              <w:suppressAutoHyphens/>
              <w:autoSpaceDE w:val="0"/>
              <w:spacing w:after="0" w:line="240" w:lineRule="auto"/>
              <w:jc w:val="center"/>
              <w:rPr>
                <w:rStyle w:val="af"/>
                <w:rFonts w:ascii="Times New Roman" w:hAnsi="Times New Roman" w:cs="Times New Roman"/>
                <w:noProof/>
                <w:color w:val="auto"/>
              </w:rPr>
            </w:pPr>
            <w:r w:rsidRPr="00633C66">
              <w:rPr>
                <w:rFonts w:ascii="Times New Roman" w:hAnsi="Times New Roman" w:cs="Times New Roman"/>
                <w:i/>
              </w:rPr>
              <w:t>Индивидуальные задания на практику:</w:t>
            </w:r>
          </w:p>
        </w:tc>
      </w:tr>
      <w:tr w:rsidR="00452A83" w:rsidRPr="00BB3BB3" w:rsidTr="00EC3CDD">
        <w:tc>
          <w:tcPr>
            <w:tcW w:w="817" w:type="dxa"/>
          </w:tcPr>
          <w:p w:rsidR="00452A83" w:rsidRPr="00633C66" w:rsidRDefault="00633C66" w:rsidP="00C81A02">
            <w:pPr>
              <w:spacing w:after="0" w:line="240" w:lineRule="auto"/>
              <w:jc w:val="center"/>
              <w:rPr>
                <w:rFonts w:ascii="Times New Roman" w:hAnsi="Times New Roman" w:cs="Times New Roman"/>
              </w:rPr>
            </w:pPr>
            <w:r w:rsidRPr="00633C66">
              <w:rPr>
                <w:rFonts w:ascii="Times New Roman" w:hAnsi="Times New Roman" w:cs="Times New Roman"/>
              </w:rPr>
              <w:t>6</w:t>
            </w:r>
          </w:p>
        </w:tc>
        <w:tc>
          <w:tcPr>
            <w:tcW w:w="2126" w:type="dxa"/>
          </w:tcPr>
          <w:p w:rsidR="00452A83" w:rsidRPr="00633C66" w:rsidRDefault="00452A83" w:rsidP="00C81A02">
            <w:pPr>
              <w:spacing w:after="0" w:line="240" w:lineRule="auto"/>
              <w:jc w:val="center"/>
              <w:rPr>
                <w:rFonts w:ascii="Times New Roman" w:hAnsi="Times New Roman" w:cs="Times New Roman"/>
              </w:rPr>
            </w:pPr>
          </w:p>
        </w:tc>
        <w:tc>
          <w:tcPr>
            <w:tcW w:w="6628" w:type="dxa"/>
          </w:tcPr>
          <w:p w:rsidR="00452A83" w:rsidRPr="00633C66" w:rsidRDefault="00633C66" w:rsidP="00633C66">
            <w:pPr>
              <w:widowControl w:val="0"/>
              <w:tabs>
                <w:tab w:val="left" w:pos="1134"/>
              </w:tabs>
              <w:spacing w:after="0" w:line="240" w:lineRule="auto"/>
              <w:jc w:val="both"/>
              <w:rPr>
                <w:rStyle w:val="af"/>
                <w:noProof/>
                <w:color w:val="auto"/>
              </w:rPr>
            </w:pPr>
            <w:r w:rsidRPr="00633C66">
              <w:rPr>
                <w:rFonts w:ascii="Times New Roman" w:hAnsi="Times New Roman" w:cs="Times New Roman"/>
              </w:rPr>
              <w:t>Проанализировать</w:t>
            </w:r>
            <w:r w:rsidRPr="00633C66">
              <w:rPr>
                <w:rFonts w:ascii="Times New Roman" w:hAnsi="Times New Roman" w:cs="Times New Roman"/>
                <w:iCs/>
              </w:rPr>
              <w:t xml:space="preserve"> основные финансово-экономические показатели профильной организации, </w:t>
            </w:r>
            <w:r w:rsidRPr="00633C66">
              <w:rPr>
                <w:rFonts w:ascii="Times New Roman" w:hAnsi="Times New Roman" w:cs="Times New Roman"/>
              </w:rPr>
              <w:t>место и роль подразделения, выполняющего логистические функции</w:t>
            </w:r>
            <w:r w:rsidRPr="00633C66">
              <w:rPr>
                <w:rFonts w:ascii="Times New Roman" w:hAnsi="Times New Roman" w:cs="Times New Roman"/>
                <w:b/>
              </w:rPr>
              <w:t xml:space="preserve"> </w:t>
            </w:r>
            <w:r w:rsidRPr="00633C66">
              <w:rPr>
                <w:rFonts w:ascii="Times New Roman" w:hAnsi="Times New Roman"/>
                <w:iCs/>
              </w:rPr>
              <w:t>(</w:t>
            </w:r>
            <w:r w:rsidRPr="00633C66">
              <w:rPr>
                <w:rFonts w:ascii="Times New Roman" w:hAnsi="Times New Roman"/>
                <w:i/>
                <w:iCs/>
              </w:rPr>
              <w:t>на примере профильной организации</w:t>
            </w:r>
            <w:r w:rsidRPr="00633C66">
              <w:rPr>
                <w:rFonts w:ascii="Times New Roman" w:hAnsi="Times New Roman"/>
                <w:iCs/>
              </w:rPr>
              <w:t xml:space="preserve">) </w:t>
            </w:r>
          </w:p>
        </w:tc>
      </w:tr>
      <w:tr w:rsidR="00C81A02" w:rsidRPr="00BB3BB3" w:rsidTr="00EC3CDD">
        <w:tc>
          <w:tcPr>
            <w:tcW w:w="817" w:type="dxa"/>
          </w:tcPr>
          <w:p w:rsidR="00C81A02" w:rsidRPr="00633C66" w:rsidRDefault="00633C66" w:rsidP="00C81A02">
            <w:pPr>
              <w:spacing w:after="0" w:line="240" w:lineRule="auto"/>
              <w:jc w:val="center"/>
              <w:rPr>
                <w:rFonts w:ascii="Times New Roman" w:hAnsi="Times New Roman" w:cs="Times New Roman"/>
              </w:rPr>
            </w:pPr>
            <w:r w:rsidRPr="00633C66">
              <w:rPr>
                <w:rFonts w:ascii="Times New Roman" w:hAnsi="Times New Roman" w:cs="Times New Roman"/>
              </w:rPr>
              <w:t>7</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633C66" w:rsidRDefault="00633C66" w:rsidP="00633C66">
            <w:pPr>
              <w:widowControl w:val="0"/>
              <w:tabs>
                <w:tab w:val="left" w:pos="1134"/>
              </w:tabs>
              <w:spacing w:after="0" w:line="240" w:lineRule="auto"/>
              <w:jc w:val="both"/>
              <w:rPr>
                <w:rFonts w:ascii="Times New Roman" w:hAnsi="Times New Roman" w:cs="Times New Roman"/>
              </w:rPr>
            </w:pPr>
            <w:r w:rsidRPr="00633C66">
              <w:rPr>
                <w:rFonts w:ascii="Times New Roman" w:hAnsi="Times New Roman" w:cs="Times New Roman"/>
              </w:rPr>
              <w:t xml:space="preserve">Проанализировать </w:t>
            </w:r>
            <w:r w:rsidRPr="00633C66">
              <w:rPr>
                <w:rFonts w:ascii="Times New Roman" w:hAnsi="Times New Roman" w:cs="Times New Roman"/>
                <w:color w:val="000000"/>
              </w:rPr>
              <w:t>организационно-управленческие решения с учетом их социальной значимости, содействие их реализации и оценки их последствий</w:t>
            </w:r>
            <w:r w:rsidRPr="00633C66">
              <w:rPr>
                <w:rFonts w:ascii="Times New Roman" w:hAnsi="Times New Roman" w:cs="Times New Roman"/>
                <w:b/>
                <w:color w:val="000000"/>
              </w:rPr>
              <w:t xml:space="preserve"> </w:t>
            </w:r>
            <w:r w:rsidRPr="00633C66">
              <w:rPr>
                <w:rFonts w:ascii="Times New Roman" w:hAnsi="Times New Roman"/>
                <w:iCs/>
              </w:rPr>
              <w:t>(</w:t>
            </w:r>
            <w:r w:rsidRPr="00633C66">
              <w:rPr>
                <w:rFonts w:ascii="Times New Roman" w:hAnsi="Times New Roman"/>
                <w:i/>
                <w:iCs/>
              </w:rPr>
              <w:t>на примере профильной организации</w:t>
            </w:r>
            <w:r w:rsidRPr="00633C66">
              <w:rPr>
                <w:rFonts w:ascii="Times New Roman" w:hAnsi="Times New Roman"/>
                <w:iCs/>
              </w:rPr>
              <w:t xml:space="preserve">) </w:t>
            </w:r>
          </w:p>
        </w:tc>
      </w:tr>
      <w:tr w:rsidR="00C81A02" w:rsidRPr="00BB3BB3" w:rsidTr="00EC3CDD">
        <w:tc>
          <w:tcPr>
            <w:tcW w:w="817" w:type="dxa"/>
          </w:tcPr>
          <w:p w:rsidR="00C81A02" w:rsidRPr="00633C66" w:rsidRDefault="00633C66" w:rsidP="00C81A02">
            <w:pPr>
              <w:spacing w:after="0" w:line="240" w:lineRule="auto"/>
              <w:jc w:val="center"/>
              <w:rPr>
                <w:rFonts w:ascii="Times New Roman" w:hAnsi="Times New Roman" w:cs="Times New Roman"/>
              </w:rPr>
            </w:pPr>
            <w:r w:rsidRPr="00633C66">
              <w:rPr>
                <w:rFonts w:ascii="Times New Roman" w:hAnsi="Times New Roman" w:cs="Times New Roman"/>
              </w:rPr>
              <w:t>8</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633C66" w:rsidRDefault="00633C66" w:rsidP="00452A83">
            <w:pPr>
              <w:pStyle w:val="ac"/>
              <w:spacing w:after="0" w:line="240" w:lineRule="auto"/>
              <w:ind w:left="0"/>
              <w:jc w:val="both"/>
              <w:rPr>
                <w:rFonts w:ascii="Times New Roman" w:hAnsi="Times New Roman"/>
              </w:rPr>
            </w:pPr>
            <w:r w:rsidRPr="00633C66">
              <w:rPr>
                <w:rFonts w:ascii="Times New Roman" w:hAnsi="Times New Roman"/>
                <w:iCs/>
              </w:rPr>
              <w:t xml:space="preserve">Проанализировать бюджет закупок </w:t>
            </w:r>
            <w:r w:rsidRPr="00633C66">
              <w:rPr>
                <w:rFonts w:ascii="Times New Roman" w:hAnsi="Times New Roman"/>
                <w:color w:val="000000"/>
              </w:rPr>
              <w:t>в организации, составить план оперативной работы логиста</w:t>
            </w:r>
            <w:r w:rsidRPr="00633C66">
              <w:rPr>
                <w:rFonts w:ascii="Times New Roman" w:hAnsi="Times New Roman"/>
                <w:iCs/>
              </w:rPr>
              <w:t xml:space="preserve"> (</w:t>
            </w:r>
            <w:r w:rsidRPr="00633C66">
              <w:rPr>
                <w:rFonts w:ascii="Times New Roman" w:hAnsi="Times New Roman"/>
                <w:i/>
                <w:iCs/>
              </w:rPr>
              <w:t>на примере профильной организации</w:t>
            </w:r>
            <w:r w:rsidRPr="00633C66">
              <w:rPr>
                <w:rFonts w:ascii="Times New Roman" w:hAnsi="Times New Roman"/>
                <w:iCs/>
              </w:rPr>
              <w:t>)</w:t>
            </w:r>
          </w:p>
        </w:tc>
      </w:tr>
      <w:tr w:rsidR="00C81A02" w:rsidRPr="00BB3BB3" w:rsidTr="00EC3CDD">
        <w:tc>
          <w:tcPr>
            <w:tcW w:w="817" w:type="dxa"/>
          </w:tcPr>
          <w:p w:rsidR="00C81A02" w:rsidRPr="00633C66" w:rsidRDefault="004F7785" w:rsidP="00C81A02">
            <w:pPr>
              <w:spacing w:after="0" w:line="240" w:lineRule="auto"/>
              <w:jc w:val="center"/>
              <w:rPr>
                <w:rFonts w:ascii="Times New Roman" w:hAnsi="Times New Roman" w:cs="Times New Roman"/>
                <w:lang w:val="en-US"/>
              </w:rPr>
            </w:pPr>
            <w:r w:rsidRPr="00633C66">
              <w:rPr>
                <w:rFonts w:ascii="Times New Roman" w:hAnsi="Times New Roman" w:cs="Times New Roman"/>
                <w:lang w:val="en-US"/>
              </w:rPr>
              <w:t>n</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633C66" w:rsidRDefault="00C81A02" w:rsidP="00633C66">
            <w:pPr>
              <w:spacing w:after="0" w:line="240" w:lineRule="auto"/>
              <w:rPr>
                <w:rFonts w:ascii="Times New Roman" w:hAnsi="Times New Roman" w:cs="Times New Roman"/>
              </w:rPr>
            </w:pPr>
            <w:r w:rsidRPr="00633C66">
              <w:rPr>
                <w:rFonts w:ascii="Times New Roman" w:hAnsi="Times New Roman" w:cs="Times New Roman"/>
              </w:rPr>
              <w:t>Подготовка и предоставление отчета</w:t>
            </w:r>
            <w:r w:rsidR="00633C66" w:rsidRPr="00633C66">
              <w:rPr>
                <w:rFonts w:ascii="Times New Roman" w:hAnsi="Times New Roman" w:cs="Times New Roman"/>
              </w:rPr>
              <w:t xml:space="preserve"> по </w:t>
            </w:r>
          </w:p>
        </w:tc>
      </w:tr>
    </w:tbl>
    <w:p w:rsidR="004F7785" w:rsidRPr="00BB3BB3" w:rsidRDefault="004F7785" w:rsidP="00C81A02">
      <w:pPr>
        <w:spacing w:after="0" w:line="240" w:lineRule="auto"/>
        <w:rPr>
          <w:rFonts w:ascii="Times New Roman" w:eastAsia="Times New Roman" w:hAnsi="Times New Roman" w:cs="Times New Roman"/>
          <w:sz w:val="24"/>
          <w:szCs w:val="24"/>
        </w:rPr>
      </w:pP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Заведующий кафедрой </w:t>
      </w:r>
      <w:proofErr w:type="spellStart"/>
      <w:r w:rsidR="00AA04B9">
        <w:rPr>
          <w:rFonts w:ascii="Times New Roman" w:eastAsia="Times New Roman" w:hAnsi="Times New Roman" w:cs="Times New Roman"/>
          <w:sz w:val="24"/>
          <w:szCs w:val="24"/>
        </w:rPr>
        <w:t>ЭиУ</w:t>
      </w:r>
      <w:proofErr w:type="spellEnd"/>
      <w:r w:rsidRPr="00BB3BB3">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ab/>
        <w:t>__________________ / ___________________</w:t>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Руководитель практики от </w:t>
      </w:r>
      <w:proofErr w:type="spellStart"/>
      <w:r w:rsidRPr="00BB3BB3">
        <w:rPr>
          <w:rFonts w:ascii="Times New Roman" w:eastAsia="Times New Roman" w:hAnsi="Times New Roman" w:cs="Times New Roman"/>
          <w:sz w:val="24"/>
          <w:szCs w:val="24"/>
        </w:rPr>
        <w:t>ОмГА</w:t>
      </w:r>
      <w:proofErr w:type="spellEnd"/>
      <w:r w:rsidRPr="00BB3BB3">
        <w:rPr>
          <w:rFonts w:ascii="Times New Roman" w:eastAsia="Times New Roman" w:hAnsi="Times New Roman" w:cs="Times New Roman"/>
          <w:sz w:val="24"/>
          <w:szCs w:val="24"/>
        </w:rPr>
        <w:tab/>
        <w:t>___________________ / ____________________</w:t>
      </w:r>
    </w:p>
    <w:p w:rsidR="00C81A02" w:rsidRPr="00BB3BB3" w:rsidRDefault="00C81A02" w:rsidP="00C81A02">
      <w:pPr>
        <w:spacing w:after="0" w:line="240" w:lineRule="auto"/>
        <w:jc w:val="both"/>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 ______________/ _________________</w:t>
      </w:r>
    </w:p>
    <w:p w:rsidR="00F75EF7" w:rsidRDefault="00F75EF7">
      <w:pPr>
        <w:rPr>
          <w:rFonts w:ascii="Times New Roman" w:hAnsi="Times New Roman" w:cs="Times New Roman"/>
          <w:bCs/>
          <w:sz w:val="28"/>
          <w:szCs w:val="28"/>
        </w:rPr>
      </w:pP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lastRenderedPageBreak/>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программы в форме практической подготовки при реализации учебной практики</w:t>
      </w:r>
      <w:r w:rsidR="002520FA" w:rsidRPr="00BB3BB3">
        <w:rPr>
          <w:rFonts w:ascii="Times New Roman" w:eastAsia="Times New Roman" w:hAnsi="Times New Roman" w:cs="Times New Roman"/>
          <w:sz w:val="28"/>
          <w:szCs w:val="28"/>
        </w:rPr>
        <w:t xml:space="preserve"> </w:t>
      </w:r>
      <w:r w:rsidR="00452A83">
        <w:rPr>
          <w:rFonts w:ascii="Times New Roman" w:eastAsia="Times New Roman" w:hAnsi="Times New Roman" w:cs="Times New Roman"/>
          <w:sz w:val="28"/>
          <w:szCs w:val="28"/>
        </w:rPr>
        <w:t>(ознакомительная практика)</w:t>
      </w:r>
      <w:r w:rsidR="00E26EAD" w:rsidRPr="00BB3BB3">
        <w:rPr>
          <w:rFonts w:ascii="Times New Roman" w:eastAsia="Times New Roman" w:hAnsi="Times New Roman" w:cs="Times New Roman"/>
          <w:sz w:val="28"/>
          <w:szCs w:val="28"/>
        </w:rPr>
        <w:t xml:space="preserve"> </w:t>
      </w:r>
      <w:r w:rsidR="008D0950" w:rsidRPr="00BB3BB3">
        <w:rPr>
          <w:rFonts w:ascii="Times New Roman" w:eastAsia="Times New Roman" w:hAnsi="Times New Roman" w:cs="Times New Roman"/>
          <w:sz w:val="28"/>
          <w:szCs w:val="28"/>
        </w:rPr>
        <w:t>в</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w:t>
      </w:r>
      <w:bookmarkStart w:id="3" w:name="_GoBack"/>
      <w:bookmarkEnd w:id="3"/>
      <w:r w:rsidR="00AA04B9" w:rsidRPr="00C8217A">
        <w:rPr>
          <w:rFonts w:ascii="Times New Roman" w:hAnsi="Times New Roman" w:cs="Times New Roman"/>
          <w:color w:val="FF0000"/>
          <w:sz w:val="20"/>
          <w:szCs w:val="20"/>
        </w:rPr>
        <w:t>требуется.</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Контактная </w:t>
      </w:r>
      <w:r w:rsidR="00AA04B9" w:rsidRPr="00BB3BB3">
        <w:rPr>
          <w:rFonts w:ascii="Times New Roman" w:eastAsia="Times New Roman" w:hAnsi="Times New Roman" w:cs="Times New Roman"/>
          <w:sz w:val="28"/>
          <w:szCs w:val="28"/>
        </w:rPr>
        <w:t>информация: _</w:t>
      </w:r>
      <w:r w:rsidRPr="00BB3BB3">
        <w:rPr>
          <w:rFonts w:ascii="Times New Roman" w:eastAsia="Times New Roman" w:hAnsi="Times New Roman" w:cs="Times New Roman"/>
          <w:sz w:val="28"/>
          <w:szCs w:val="28"/>
        </w:rPr>
        <w:t>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 xml:space="preserve">практики от </w:t>
      </w:r>
      <w:proofErr w:type="spellStart"/>
      <w:r w:rsidR="00452A83">
        <w:rPr>
          <w:rFonts w:ascii="Times New Roman" w:eastAsia="Times New Roman" w:hAnsi="Times New Roman" w:cs="Times New Roman"/>
          <w:sz w:val="28"/>
          <w:szCs w:val="28"/>
        </w:rPr>
        <w:t>ОмГА</w:t>
      </w:r>
      <w:proofErr w:type="spellEnd"/>
      <w:r w:rsidR="00452A83">
        <w:rPr>
          <w:rFonts w:ascii="Times New Roman" w:eastAsia="Times New Roman" w:hAnsi="Times New Roman" w:cs="Times New Roman"/>
          <w:sz w:val="28"/>
          <w:szCs w:val="28"/>
        </w:rPr>
        <w:t>:</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proofErr w:type="gramStart"/>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w:t>
      </w:r>
      <w:proofErr w:type="gramEnd"/>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w:t>
      </w:r>
      <w:proofErr w:type="gramStart"/>
      <w:r w:rsidRPr="00BB3BB3">
        <w:rPr>
          <w:rFonts w:ascii="Times New Roman" w:eastAsia="Times New Roman" w:hAnsi="Times New Roman" w:cs="Times New Roman"/>
          <w:sz w:val="16"/>
          <w:szCs w:val="16"/>
        </w:rPr>
        <w:t xml:space="preserve">   (</w:t>
      </w:r>
      <w:proofErr w:type="gramEnd"/>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w:t>
      </w:r>
      <w:proofErr w:type="gramStart"/>
      <w:r w:rsidRPr="00BB3BB3">
        <w:rPr>
          <w:rFonts w:ascii="Times New Roman" w:eastAsia="Times New Roman" w:hAnsi="Times New Roman" w:cs="Times New Roman"/>
          <w:sz w:val="16"/>
          <w:szCs w:val="16"/>
        </w:rPr>
        <w:t xml:space="preserve">   (</w:t>
      </w:r>
      <w:proofErr w:type="gramEnd"/>
      <w:r w:rsidRPr="00BB3BB3">
        <w:rPr>
          <w:rFonts w:ascii="Times New Roman" w:eastAsia="Times New Roman" w:hAnsi="Times New Roman" w:cs="Times New Roman"/>
          <w:sz w:val="16"/>
          <w:szCs w:val="16"/>
        </w:rPr>
        <w:t>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32A" w:rsidRDefault="0005432A" w:rsidP="002B0F7E">
      <w:pPr>
        <w:spacing w:after="0" w:line="240" w:lineRule="auto"/>
      </w:pPr>
      <w:r>
        <w:separator/>
      </w:r>
    </w:p>
  </w:endnote>
  <w:endnote w:type="continuationSeparator" w:id="0">
    <w:p w:rsidR="0005432A" w:rsidRDefault="0005432A"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32A" w:rsidRDefault="0005432A" w:rsidP="002B0F7E">
      <w:pPr>
        <w:spacing w:after="0" w:line="240" w:lineRule="auto"/>
      </w:pPr>
      <w:r>
        <w:separator/>
      </w:r>
    </w:p>
  </w:footnote>
  <w:footnote w:type="continuationSeparator" w:id="0">
    <w:p w:rsidR="0005432A" w:rsidRDefault="0005432A"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10783F"/>
    <w:multiLevelType w:val="hybridMultilevel"/>
    <w:tmpl w:val="A96622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3C7244"/>
    <w:multiLevelType w:val="hybridMultilevel"/>
    <w:tmpl w:val="F9025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2FF6B03"/>
    <w:multiLevelType w:val="multilevel"/>
    <w:tmpl w:val="409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D851FC"/>
    <w:multiLevelType w:val="hybridMultilevel"/>
    <w:tmpl w:val="C88E73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89A50FD"/>
    <w:multiLevelType w:val="multilevel"/>
    <w:tmpl w:val="713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330B89"/>
    <w:multiLevelType w:val="hybridMultilevel"/>
    <w:tmpl w:val="90C8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6"/>
  </w:num>
  <w:num w:numId="4">
    <w:abstractNumId w:val="5"/>
  </w:num>
  <w:num w:numId="5">
    <w:abstractNumId w:val="9"/>
  </w:num>
  <w:num w:numId="6">
    <w:abstractNumId w:val="10"/>
  </w:num>
  <w:num w:numId="7">
    <w:abstractNumId w:val="20"/>
  </w:num>
  <w:num w:numId="8">
    <w:abstractNumId w:val="7"/>
  </w:num>
  <w:num w:numId="9">
    <w:abstractNumId w:val="25"/>
  </w:num>
  <w:num w:numId="10">
    <w:abstractNumId w:val="3"/>
  </w:num>
  <w:num w:numId="11">
    <w:abstractNumId w:val="19"/>
  </w:num>
  <w:num w:numId="12">
    <w:abstractNumId w:val="8"/>
  </w:num>
  <w:num w:numId="13">
    <w:abstractNumId w:val="18"/>
  </w:num>
  <w:num w:numId="14">
    <w:abstractNumId w:val="24"/>
  </w:num>
  <w:num w:numId="15">
    <w:abstractNumId w:val="11"/>
  </w:num>
  <w:num w:numId="16">
    <w:abstractNumId w:val="12"/>
  </w:num>
  <w:num w:numId="17">
    <w:abstractNumId w:val="14"/>
  </w:num>
  <w:num w:numId="18">
    <w:abstractNumId w:val="17"/>
  </w:num>
  <w:num w:numId="19">
    <w:abstractNumId w:val="26"/>
  </w:num>
  <w:num w:numId="20">
    <w:abstractNumId w:val="21"/>
  </w:num>
  <w:num w:numId="21">
    <w:abstractNumId w:val="4"/>
  </w:num>
  <w:num w:numId="22">
    <w:abstractNumId w:val="23"/>
  </w:num>
  <w:num w:numId="23">
    <w:abstractNumId w:val="16"/>
  </w:num>
  <w:num w:numId="24">
    <w:abstractNumId w:val="15"/>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4742"/>
    <w:rsid w:val="00024AF0"/>
    <w:rsid w:val="0002749D"/>
    <w:rsid w:val="00027F88"/>
    <w:rsid w:val="00031E95"/>
    <w:rsid w:val="00035E7E"/>
    <w:rsid w:val="00036C64"/>
    <w:rsid w:val="0004226B"/>
    <w:rsid w:val="00046528"/>
    <w:rsid w:val="00047C33"/>
    <w:rsid w:val="0005432A"/>
    <w:rsid w:val="00063C8C"/>
    <w:rsid w:val="0007650C"/>
    <w:rsid w:val="000A2225"/>
    <w:rsid w:val="000A2CCC"/>
    <w:rsid w:val="000B008C"/>
    <w:rsid w:val="000B5F43"/>
    <w:rsid w:val="000C6E15"/>
    <w:rsid w:val="000D140F"/>
    <w:rsid w:val="000E0BD4"/>
    <w:rsid w:val="000E64B9"/>
    <w:rsid w:val="000F63C1"/>
    <w:rsid w:val="00114118"/>
    <w:rsid w:val="00127EB4"/>
    <w:rsid w:val="0014278A"/>
    <w:rsid w:val="00150F33"/>
    <w:rsid w:val="00152A56"/>
    <w:rsid w:val="00162D61"/>
    <w:rsid w:val="00163D3F"/>
    <w:rsid w:val="00172C27"/>
    <w:rsid w:val="00174540"/>
    <w:rsid w:val="0018731A"/>
    <w:rsid w:val="00193E93"/>
    <w:rsid w:val="001971C8"/>
    <w:rsid w:val="001A2633"/>
    <w:rsid w:val="001A4BF6"/>
    <w:rsid w:val="001A5892"/>
    <w:rsid w:val="001C1099"/>
    <w:rsid w:val="001D1050"/>
    <w:rsid w:val="001E0232"/>
    <w:rsid w:val="001E1D7E"/>
    <w:rsid w:val="001E353F"/>
    <w:rsid w:val="001F178D"/>
    <w:rsid w:val="002008CD"/>
    <w:rsid w:val="00213361"/>
    <w:rsid w:val="0022049D"/>
    <w:rsid w:val="00220FD4"/>
    <w:rsid w:val="0022112F"/>
    <w:rsid w:val="00223A02"/>
    <w:rsid w:val="002250EF"/>
    <w:rsid w:val="00234D6E"/>
    <w:rsid w:val="00242163"/>
    <w:rsid w:val="00242310"/>
    <w:rsid w:val="00245964"/>
    <w:rsid w:val="00245D3B"/>
    <w:rsid w:val="0025050B"/>
    <w:rsid w:val="002520FA"/>
    <w:rsid w:val="00262B50"/>
    <w:rsid w:val="00274D91"/>
    <w:rsid w:val="00276FAB"/>
    <w:rsid w:val="002812B5"/>
    <w:rsid w:val="00290CB4"/>
    <w:rsid w:val="002A79BF"/>
    <w:rsid w:val="002B0F7E"/>
    <w:rsid w:val="002C2E27"/>
    <w:rsid w:val="002D2659"/>
    <w:rsid w:val="002D5034"/>
    <w:rsid w:val="002D76DE"/>
    <w:rsid w:val="0030070A"/>
    <w:rsid w:val="00303941"/>
    <w:rsid w:val="00310EA8"/>
    <w:rsid w:val="00313B9C"/>
    <w:rsid w:val="00314AAD"/>
    <w:rsid w:val="003239C2"/>
    <w:rsid w:val="00336F14"/>
    <w:rsid w:val="00337421"/>
    <w:rsid w:val="00340702"/>
    <w:rsid w:val="00342886"/>
    <w:rsid w:val="00343C50"/>
    <w:rsid w:val="00346DC9"/>
    <w:rsid w:val="003600C7"/>
    <w:rsid w:val="003614E3"/>
    <w:rsid w:val="00363666"/>
    <w:rsid w:val="00376777"/>
    <w:rsid w:val="00380910"/>
    <w:rsid w:val="0038482E"/>
    <w:rsid w:val="0038688C"/>
    <w:rsid w:val="0039119B"/>
    <w:rsid w:val="00394CC0"/>
    <w:rsid w:val="003A4A84"/>
    <w:rsid w:val="003A669D"/>
    <w:rsid w:val="003A7005"/>
    <w:rsid w:val="003B7623"/>
    <w:rsid w:val="003D46E6"/>
    <w:rsid w:val="003E0520"/>
    <w:rsid w:val="003E0D34"/>
    <w:rsid w:val="003F6AA6"/>
    <w:rsid w:val="00406121"/>
    <w:rsid w:val="0040761A"/>
    <w:rsid w:val="004103F1"/>
    <w:rsid w:val="0041612F"/>
    <w:rsid w:val="00420E56"/>
    <w:rsid w:val="004237CC"/>
    <w:rsid w:val="0042780C"/>
    <w:rsid w:val="00431780"/>
    <w:rsid w:val="00440574"/>
    <w:rsid w:val="00446E97"/>
    <w:rsid w:val="00447A51"/>
    <w:rsid w:val="00447D80"/>
    <w:rsid w:val="00452A83"/>
    <w:rsid w:val="004609F1"/>
    <w:rsid w:val="004629C3"/>
    <w:rsid w:val="004665FD"/>
    <w:rsid w:val="004743E5"/>
    <w:rsid w:val="004A285B"/>
    <w:rsid w:val="004B0E60"/>
    <w:rsid w:val="004B1D1D"/>
    <w:rsid w:val="004B3DAC"/>
    <w:rsid w:val="004B7DAE"/>
    <w:rsid w:val="004C0218"/>
    <w:rsid w:val="004C1B83"/>
    <w:rsid w:val="004C45C6"/>
    <w:rsid w:val="004C491F"/>
    <w:rsid w:val="004D055A"/>
    <w:rsid w:val="004D23FF"/>
    <w:rsid w:val="004D24D3"/>
    <w:rsid w:val="004E03A1"/>
    <w:rsid w:val="004E0DD5"/>
    <w:rsid w:val="004E143A"/>
    <w:rsid w:val="004E6DCD"/>
    <w:rsid w:val="004E7AEE"/>
    <w:rsid w:val="004F7785"/>
    <w:rsid w:val="005013C1"/>
    <w:rsid w:val="005023B6"/>
    <w:rsid w:val="00506B0C"/>
    <w:rsid w:val="00511F03"/>
    <w:rsid w:val="00520518"/>
    <w:rsid w:val="00521663"/>
    <w:rsid w:val="00521867"/>
    <w:rsid w:val="005321B8"/>
    <w:rsid w:val="005324E7"/>
    <w:rsid w:val="005369F4"/>
    <w:rsid w:val="00544BF3"/>
    <w:rsid w:val="00546AC1"/>
    <w:rsid w:val="005471EF"/>
    <w:rsid w:val="005477C4"/>
    <w:rsid w:val="00547B3E"/>
    <w:rsid w:val="00554419"/>
    <w:rsid w:val="00560C0A"/>
    <w:rsid w:val="005637BD"/>
    <w:rsid w:val="00573368"/>
    <w:rsid w:val="00586785"/>
    <w:rsid w:val="005905B3"/>
    <w:rsid w:val="00594DB0"/>
    <w:rsid w:val="005A1180"/>
    <w:rsid w:val="005A1EDF"/>
    <w:rsid w:val="005A507D"/>
    <w:rsid w:val="005B415E"/>
    <w:rsid w:val="005C77E1"/>
    <w:rsid w:val="005E6AB2"/>
    <w:rsid w:val="005E768D"/>
    <w:rsid w:val="005F5F95"/>
    <w:rsid w:val="005F71BD"/>
    <w:rsid w:val="00600D96"/>
    <w:rsid w:val="00600EA9"/>
    <w:rsid w:val="00601B20"/>
    <w:rsid w:val="00612ACB"/>
    <w:rsid w:val="00616DA8"/>
    <w:rsid w:val="00633C66"/>
    <w:rsid w:val="00634AAB"/>
    <w:rsid w:val="00634C2A"/>
    <w:rsid w:val="00635C51"/>
    <w:rsid w:val="00640B06"/>
    <w:rsid w:val="00652C12"/>
    <w:rsid w:val="006626C5"/>
    <w:rsid w:val="0066273A"/>
    <w:rsid w:val="00664521"/>
    <w:rsid w:val="00670AFD"/>
    <w:rsid w:val="00684209"/>
    <w:rsid w:val="0069208F"/>
    <w:rsid w:val="006961F3"/>
    <w:rsid w:val="006B0E37"/>
    <w:rsid w:val="006B43B6"/>
    <w:rsid w:val="006B6532"/>
    <w:rsid w:val="006B6B9D"/>
    <w:rsid w:val="006B6F88"/>
    <w:rsid w:val="006D23B2"/>
    <w:rsid w:val="006D2556"/>
    <w:rsid w:val="006D6A70"/>
    <w:rsid w:val="006F366D"/>
    <w:rsid w:val="006F3962"/>
    <w:rsid w:val="0070558D"/>
    <w:rsid w:val="00706A9C"/>
    <w:rsid w:val="00707ECD"/>
    <w:rsid w:val="0071257C"/>
    <w:rsid w:val="00712EC1"/>
    <w:rsid w:val="007200A5"/>
    <w:rsid w:val="007228D9"/>
    <w:rsid w:val="00723323"/>
    <w:rsid w:val="0072640F"/>
    <w:rsid w:val="00727CD4"/>
    <w:rsid w:val="00731F51"/>
    <w:rsid w:val="0074604E"/>
    <w:rsid w:val="00754B6F"/>
    <w:rsid w:val="007628AB"/>
    <w:rsid w:val="007664A2"/>
    <w:rsid w:val="0076680B"/>
    <w:rsid w:val="00770D54"/>
    <w:rsid w:val="007718BF"/>
    <w:rsid w:val="00780B17"/>
    <w:rsid w:val="007928D8"/>
    <w:rsid w:val="00795BAA"/>
    <w:rsid w:val="007A00B6"/>
    <w:rsid w:val="007A0B03"/>
    <w:rsid w:val="007A2919"/>
    <w:rsid w:val="007A54C4"/>
    <w:rsid w:val="007B3E8E"/>
    <w:rsid w:val="007B7C85"/>
    <w:rsid w:val="007C223D"/>
    <w:rsid w:val="007C424C"/>
    <w:rsid w:val="007D186A"/>
    <w:rsid w:val="007D7FCB"/>
    <w:rsid w:val="007E1855"/>
    <w:rsid w:val="007E4400"/>
    <w:rsid w:val="007E7C33"/>
    <w:rsid w:val="007F60B4"/>
    <w:rsid w:val="007F7884"/>
    <w:rsid w:val="00804A4D"/>
    <w:rsid w:val="0081328E"/>
    <w:rsid w:val="008147B4"/>
    <w:rsid w:val="008162E5"/>
    <w:rsid w:val="00817BED"/>
    <w:rsid w:val="00817CC3"/>
    <w:rsid w:val="008205F8"/>
    <w:rsid w:val="0083205F"/>
    <w:rsid w:val="0083414A"/>
    <w:rsid w:val="0084203F"/>
    <w:rsid w:val="008428FA"/>
    <w:rsid w:val="008505FB"/>
    <w:rsid w:val="008603A3"/>
    <w:rsid w:val="00860A23"/>
    <w:rsid w:val="00861202"/>
    <w:rsid w:val="00881FC8"/>
    <w:rsid w:val="0088250A"/>
    <w:rsid w:val="00884FB7"/>
    <w:rsid w:val="00892895"/>
    <w:rsid w:val="00892F56"/>
    <w:rsid w:val="00894A53"/>
    <w:rsid w:val="00897DD5"/>
    <w:rsid w:val="008C1533"/>
    <w:rsid w:val="008C783D"/>
    <w:rsid w:val="008D0950"/>
    <w:rsid w:val="008D224C"/>
    <w:rsid w:val="008E57F3"/>
    <w:rsid w:val="008E6649"/>
    <w:rsid w:val="00900C3C"/>
    <w:rsid w:val="00906A16"/>
    <w:rsid w:val="00917155"/>
    <w:rsid w:val="00921543"/>
    <w:rsid w:val="009249D8"/>
    <w:rsid w:val="00926959"/>
    <w:rsid w:val="0093133D"/>
    <w:rsid w:val="009317EA"/>
    <w:rsid w:val="00934481"/>
    <w:rsid w:val="00935619"/>
    <w:rsid w:val="009375AF"/>
    <w:rsid w:val="00963437"/>
    <w:rsid w:val="00963BA8"/>
    <w:rsid w:val="00966780"/>
    <w:rsid w:val="00977D79"/>
    <w:rsid w:val="00995FBD"/>
    <w:rsid w:val="009A05C0"/>
    <w:rsid w:val="009A2EEC"/>
    <w:rsid w:val="009D14B2"/>
    <w:rsid w:val="009E10A0"/>
    <w:rsid w:val="009F0315"/>
    <w:rsid w:val="009F2F98"/>
    <w:rsid w:val="009F62B0"/>
    <w:rsid w:val="00A01F28"/>
    <w:rsid w:val="00A06385"/>
    <w:rsid w:val="00A136F5"/>
    <w:rsid w:val="00A255CF"/>
    <w:rsid w:val="00A27B4F"/>
    <w:rsid w:val="00A343D5"/>
    <w:rsid w:val="00A46470"/>
    <w:rsid w:val="00A47B74"/>
    <w:rsid w:val="00A60B34"/>
    <w:rsid w:val="00A61F29"/>
    <w:rsid w:val="00A730C3"/>
    <w:rsid w:val="00A730DA"/>
    <w:rsid w:val="00A737B2"/>
    <w:rsid w:val="00AA04B9"/>
    <w:rsid w:val="00AA1FF1"/>
    <w:rsid w:val="00AA3D8A"/>
    <w:rsid w:val="00AA5CF3"/>
    <w:rsid w:val="00AB48DF"/>
    <w:rsid w:val="00AB63A6"/>
    <w:rsid w:val="00AC235A"/>
    <w:rsid w:val="00AD56FB"/>
    <w:rsid w:val="00AD5F9A"/>
    <w:rsid w:val="00AD73CE"/>
    <w:rsid w:val="00AE2174"/>
    <w:rsid w:val="00AE40A8"/>
    <w:rsid w:val="00AE40C9"/>
    <w:rsid w:val="00B03E83"/>
    <w:rsid w:val="00B11E1B"/>
    <w:rsid w:val="00B132EA"/>
    <w:rsid w:val="00B25B0F"/>
    <w:rsid w:val="00B26594"/>
    <w:rsid w:val="00B2737A"/>
    <w:rsid w:val="00B30ECC"/>
    <w:rsid w:val="00B45B30"/>
    <w:rsid w:val="00B47BA7"/>
    <w:rsid w:val="00B609A6"/>
    <w:rsid w:val="00B615E9"/>
    <w:rsid w:val="00B61B47"/>
    <w:rsid w:val="00B72DF9"/>
    <w:rsid w:val="00B93628"/>
    <w:rsid w:val="00B974CF"/>
    <w:rsid w:val="00BB3BB3"/>
    <w:rsid w:val="00BB3D05"/>
    <w:rsid w:val="00BB4D65"/>
    <w:rsid w:val="00BC04B4"/>
    <w:rsid w:val="00BC44CC"/>
    <w:rsid w:val="00BD48CE"/>
    <w:rsid w:val="00BD4E52"/>
    <w:rsid w:val="00BD7D55"/>
    <w:rsid w:val="00BE1263"/>
    <w:rsid w:val="00BF17BD"/>
    <w:rsid w:val="00BF3D48"/>
    <w:rsid w:val="00BF4117"/>
    <w:rsid w:val="00C04408"/>
    <w:rsid w:val="00C11363"/>
    <w:rsid w:val="00C1317F"/>
    <w:rsid w:val="00C15B0A"/>
    <w:rsid w:val="00C17903"/>
    <w:rsid w:val="00C221CD"/>
    <w:rsid w:val="00C431AD"/>
    <w:rsid w:val="00C630E4"/>
    <w:rsid w:val="00C66A9B"/>
    <w:rsid w:val="00C720A3"/>
    <w:rsid w:val="00C7412B"/>
    <w:rsid w:val="00C743D8"/>
    <w:rsid w:val="00C755BA"/>
    <w:rsid w:val="00C77596"/>
    <w:rsid w:val="00C81A02"/>
    <w:rsid w:val="00C81D2A"/>
    <w:rsid w:val="00C8217A"/>
    <w:rsid w:val="00C8249D"/>
    <w:rsid w:val="00C970CA"/>
    <w:rsid w:val="00CA6892"/>
    <w:rsid w:val="00CB3CAD"/>
    <w:rsid w:val="00CC4AE2"/>
    <w:rsid w:val="00CE55AD"/>
    <w:rsid w:val="00CF0A6A"/>
    <w:rsid w:val="00CF0ED5"/>
    <w:rsid w:val="00CF1762"/>
    <w:rsid w:val="00D002D7"/>
    <w:rsid w:val="00D023AE"/>
    <w:rsid w:val="00D0392D"/>
    <w:rsid w:val="00D04E98"/>
    <w:rsid w:val="00D0663C"/>
    <w:rsid w:val="00D16BE0"/>
    <w:rsid w:val="00D16D2E"/>
    <w:rsid w:val="00D1762C"/>
    <w:rsid w:val="00D20D69"/>
    <w:rsid w:val="00D330BD"/>
    <w:rsid w:val="00D45CC6"/>
    <w:rsid w:val="00D50470"/>
    <w:rsid w:val="00D55C46"/>
    <w:rsid w:val="00D62E8F"/>
    <w:rsid w:val="00D71565"/>
    <w:rsid w:val="00D71E18"/>
    <w:rsid w:val="00D81947"/>
    <w:rsid w:val="00D822CA"/>
    <w:rsid w:val="00D850FC"/>
    <w:rsid w:val="00D90D6F"/>
    <w:rsid w:val="00DB17F5"/>
    <w:rsid w:val="00DB6C0E"/>
    <w:rsid w:val="00DC4B2D"/>
    <w:rsid w:val="00DD1D6F"/>
    <w:rsid w:val="00DD2ADF"/>
    <w:rsid w:val="00DD4B97"/>
    <w:rsid w:val="00DD7726"/>
    <w:rsid w:val="00DE0B8A"/>
    <w:rsid w:val="00DE49FD"/>
    <w:rsid w:val="00DE51C1"/>
    <w:rsid w:val="00DF1450"/>
    <w:rsid w:val="00E02903"/>
    <w:rsid w:val="00E05553"/>
    <w:rsid w:val="00E134AB"/>
    <w:rsid w:val="00E155D4"/>
    <w:rsid w:val="00E2075F"/>
    <w:rsid w:val="00E26EAD"/>
    <w:rsid w:val="00E54F7B"/>
    <w:rsid w:val="00E56047"/>
    <w:rsid w:val="00E625CF"/>
    <w:rsid w:val="00E6554D"/>
    <w:rsid w:val="00E6718F"/>
    <w:rsid w:val="00E71E43"/>
    <w:rsid w:val="00E723E0"/>
    <w:rsid w:val="00E77352"/>
    <w:rsid w:val="00E773F4"/>
    <w:rsid w:val="00E838FF"/>
    <w:rsid w:val="00E86BF3"/>
    <w:rsid w:val="00E97B4A"/>
    <w:rsid w:val="00EA1328"/>
    <w:rsid w:val="00EA4ABB"/>
    <w:rsid w:val="00EB0614"/>
    <w:rsid w:val="00EB278B"/>
    <w:rsid w:val="00EB5CCA"/>
    <w:rsid w:val="00EB7387"/>
    <w:rsid w:val="00EC3CDD"/>
    <w:rsid w:val="00ED0191"/>
    <w:rsid w:val="00ED194D"/>
    <w:rsid w:val="00ED1C9E"/>
    <w:rsid w:val="00ED721F"/>
    <w:rsid w:val="00EE2FBA"/>
    <w:rsid w:val="00EF5052"/>
    <w:rsid w:val="00EF66E3"/>
    <w:rsid w:val="00F0045E"/>
    <w:rsid w:val="00F04F24"/>
    <w:rsid w:val="00F30B25"/>
    <w:rsid w:val="00F44362"/>
    <w:rsid w:val="00F46AE9"/>
    <w:rsid w:val="00F541A6"/>
    <w:rsid w:val="00F61123"/>
    <w:rsid w:val="00F64742"/>
    <w:rsid w:val="00F6568F"/>
    <w:rsid w:val="00F71B5D"/>
    <w:rsid w:val="00F75EF7"/>
    <w:rsid w:val="00F80649"/>
    <w:rsid w:val="00FA4A27"/>
    <w:rsid w:val="00FB6116"/>
    <w:rsid w:val="00FD0FD0"/>
    <w:rsid w:val="00FD359B"/>
    <w:rsid w:val="00FD4B00"/>
    <w:rsid w:val="00FD5FAD"/>
    <w:rsid w:val="00FD611A"/>
    <w:rsid w:val="00FE582A"/>
    <w:rsid w:val="00FE6DA0"/>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89F0D"/>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ad">
    <w:name w:val="Абзац списка Знак"/>
    <w:link w:val="ac"/>
    <w:uiPriority w:val="34"/>
    <w:locked/>
    <w:rsid w:val="001C1099"/>
    <w:rPr>
      <w:rFonts w:ascii="Calibri" w:eastAsia="Calibri" w:hAnsi="Calibri" w:cs="Times New Roman"/>
      <w:lang w:eastAsia="en-US"/>
    </w:rPr>
  </w:style>
  <w:style w:type="character" w:styleId="afb">
    <w:name w:val="Unresolved Mention"/>
    <w:basedOn w:val="a0"/>
    <w:uiPriority w:val="99"/>
    <w:semiHidden/>
    <w:unhideWhenUsed/>
    <w:rsid w:val="00D45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1327D-F999-401F-80F2-E9FB5E45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9681</TotalTime>
  <Pages>32</Pages>
  <Words>11160</Words>
  <Characters>63617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PC</cp:lastModifiedBy>
  <cp:revision>92</cp:revision>
  <cp:lastPrinted>2020-11-25T08:46:00Z</cp:lastPrinted>
  <dcterms:created xsi:type="dcterms:W3CDTF">2018-11-20T08:24:00Z</dcterms:created>
  <dcterms:modified xsi:type="dcterms:W3CDTF">2023-04-20T15:53:00Z</dcterms:modified>
</cp:coreProperties>
</file>